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8AAC" w14:textId="77777777"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r w:rsidRPr="00B9423C">
        <w:rPr>
          <w:rFonts w:ascii="Times New Roman" w:eastAsia="Times New Roman" w:hAnsi="Times New Roman" w:cs="Times New Roman"/>
          <w:b/>
          <w:kern w:val="0"/>
          <w:sz w:val="26"/>
          <w:szCs w:val="26"/>
          <w14:ligatures w14:val="none"/>
        </w:rPr>
        <w:t>СОВЕТ ДЕПУТАТОВ МИЧУРИНСКОГО СЕЛЬСОВЕТА</w:t>
      </w:r>
    </w:p>
    <w:p w14:paraId="5D15D8F3" w14:textId="77777777"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r w:rsidRPr="00B9423C">
        <w:rPr>
          <w:rFonts w:ascii="Times New Roman" w:eastAsia="Times New Roman" w:hAnsi="Times New Roman" w:cs="Times New Roman"/>
          <w:b/>
          <w:kern w:val="0"/>
          <w:sz w:val="26"/>
          <w:szCs w:val="26"/>
          <w14:ligatures w14:val="none"/>
        </w:rPr>
        <w:t>НОВОСИБИРСКОГО РАЙОНА</w:t>
      </w:r>
    </w:p>
    <w:p w14:paraId="2A30D4D8" w14:textId="77777777"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r w:rsidRPr="00B9423C">
        <w:rPr>
          <w:rFonts w:ascii="Times New Roman" w:eastAsia="Times New Roman" w:hAnsi="Times New Roman" w:cs="Times New Roman"/>
          <w:b/>
          <w:kern w:val="0"/>
          <w:sz w:val="26"/>
          <w:szCs w:val="26"/>
          <w14:ligatures w14:val="none"/>
        </w:rPr>
        <w:t>НОВОСИБИРСКОЙ ОБЛАСТИ</w:t>
      </w:r>
    </w:p>
    <w:p w14:paraId="52C92CFF" w14:textId="77777777" w:rsidR="00C1297C" w:rsidRPr="00B9423C" w:rsidRDefault="00C1297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p>
    <w:p w14:paraId="0820E65A" w14:textId="77777777"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r w:rsidRPr="00B9423C">
        <w:rPr>
          <w:rFonts w:ascii="Times New Roman" w:eastAsia="Times New Roman" w:hAnsi="Times New Roman" w:cs="Times New Roman"/>
          <w:b/>
          <w:kern w:val="0"/>
          <w:sz w:val="26"/>
          <w:szCs w:val="26"/>
          <w14:ligatures w14:val="none"/>
        </w:rPr>
        <w:t>6 СОЗЫВ</w:t>
      </w:r>
    </w:p>
    <w:p w14:paraId="41DFDBF0" w14:textId="77777777" w:rsidR="00C1297C" w:rsidRPr="00B9423C" w:rsidRDefault="00C1297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p>
    <w:p w14:paraId="1BE394F6" w14:textId="77777777"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b/>
          <w:kern w:val="0"/>
          <w:sz w:val="26"/>
          <w:szCs w:val="26"/>
          <w14:ligatures w14:val="none"/>
        </w:rPr>
      </w:pPr>
      <w:r w:rsidRPr="00B9423C">
        <w:rPr>
          <w:rFonts w:ascii="Times New Roman" w:eastAsia="Times New Roman" w:hAnsi="Times New Roman" w:cs="Times New Roman"/>
          <w:b/>
          <w:kern w:val="0"/>
          <w:sz w:val="26"/>
          <w:szCs w:val="26"/>
          <w14:ligatures w14:val="none"/>
        </w:rPr>
        <w:t>РЕШЕНИЕ</w:t>
      </w:r>
    </w:p>
    <w:p w14:paraId="04D663FB" w14:textId="6E0C5AB3" w:rsidR="00B9423C" w:rsidRPr="00B9423C" w:rsidRDefault="00B9423C" w:rsidP="00B9423C">
      <w:pPr>
        <w:widowControl w:val="0"/>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r w:rsidRPr="00B9423C">
        <w:rPr>
          <w:rFonts w:ascii="Times New Roman" w:eastAsia="Times New Roman" w:hAnsi="Times New Roman" w:cs="Times New Roman"/>
          <w:kern w:val="0"/>
          <w:sz w:val="26"/>
          <w:szCs w:val="26"/>
          <w14:ligatures w14:val="none"/>
        </w:rPr>
        <w:t>3</w:t>
      </w:r>
      <w:r w:rsidR="00C1297C" w:rsidRPr="00755B12">
        <w:rPr>
          <w:rFonts w:ascii="Times New Roman" w:eastAsia="Times New Roman" w:hAnsi="Times New Roman" w:cs="Times New Roman"/>
          <w:kern w:val="0"/>
          <w:sz w:val="26"/>
          <w:szCs w:val="26"/>
          <w14:ligatures w14:val="none"/>
        </w:rPr>
        <w:t>7</w:t>
      </w:r>
      <w:r w:rsidRPr="00B9423C">
        <w:rPr>
          <w:rFonts w:ascii="Times New Roman" w:eastAsia="Times New Roman" w:hAnsi="Times New Roman" w:cs="Times New Roman"/>
          <w:kern w:val="0"/>
          <w:sz w:val="26"/>
          <w:szCs w:val="26"/>
          <w14:ligatures w14:val="none"/>
        </w:rPr>
        <w:t>-й сессии Совета</w:t>
      </w:r>
    </w:p>
    <w:p w14:paraId="729C30E1" w14:textId="77777777" w:rsidR="00C1297C" w:rsidRPr="00755B12" w:rsidRDefault="00C1297C" w:rsidP="00B9423C">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p>
    <w:p w14:paraId="052BC879" w14:textId="77777777" w:rsidR="00C1297C" w:rsidRPr="00B9423C" w:rsidRDefault="00C1297C" w:rsidP="00B9423C">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p>
    <w:p w14:paraId="67783061" w14:textId="0CA0C57D" w:rsidR="00B9423C" w:rsidRPr="00B9423C" w:rsidRDefault="00B9423C" w:rsidP="00B9423C">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B9423C">
        <w:rPr>
          <w:rFonts w:ascii="Times New Roman" w:eastAsia="Times New Roman" w:hAnsi="Times New Roman" w:cs="Times New Roman"/>
          <w:kern w:val="0"/>
          <w:sz w:val="26"/>
          <w:szCs w:val="26"/>
          <w14:ligatures w14:val="none"/>
        </w:rPr>
        <w:t>2</w:t>
      </w:r>
      <w:r w:rsidRPr="00755B12">
        <w:rPr>
          <w:rFonts w:ascii="Times New Roman" w:eastAsia="Times New Roman" w:hAnsi="Times New Roman" w:cs="Times New Roman"/>
          <w:kern w:val="0"/>
          <w:sz w:val="26"/>
          <w:szCs w:val="26"/>
          <w14:ligatures w14:val="none"/>
        </w:rPr>
        <w:t>1</w:t>
      </w:r>
      <w:r w:rsidRPr="00B9423C">
        <w:rPr>
          <w:rFonts w:ascii="Times New Roman" w:eastAsia="Times New Roman" w:hAnsi="Times New Roman" w:cs="Times New Roman"/>
          <w:kern w:val="0"/>
          <w:sz w:val="26"/>
          <w:szCs w:val="26"/>
          <w14:ligatures w14:val="none"/>
        </w:rPr>
        <w:t>.1</w:t>
      </w:r>
      <w:r w:rsidRPr="00755B12">
        <w:rPr>
          <w:rFonts w:ascii="Times New Roman" w:eastAsia="Times New Roman" w:hAnsi="Times New Roman" w:cs="Times New Roman"/>
          <w:kern w:val="0"/>
          <w:sz w:val="26"/>
          <w:szCs w:val="26"/>
          <w14:ligatures w14:val="none"/>
        </w:rPr>
        <w:t>1</w:t>
      </w:r>
      <w:r w:rsidRPr="00B9423C">
        <w:rPr>
          <w:rFonts w:ascii="Times New Roman" w:eastAsia="Times New Roman" w:hAnsi="Times New Roman" w:cs="Times New Roman"/>
          <w:kern w:val="0"/>
          <w:sz w:val="26"/>
          <w:szCs w:val="26"/>
          <w14:ligatures w14:val="none"/>
        </w:rPr>
        <w:t xml:space="preserve">.2024 г.                          </w:t>
      </w:r>
      <w:r w:rsidR="00C1297C" w:rsidRPr="00755B12">
        <w:rPr>
          <w:rFonts w:ascii="Times New Roman" w:eastAsia="Times New Roman" w:hAnsi="Times New Roman" w:cs="Times New Roman"/>
          <w:kern w:val="0"/>
          <w:sz w:val="26"/>
          <w:szCs w:val="26"/>
          <w14:ligatures w14:val="none"/>
        </w:rPr>
        <w:t xml:space="preserve">     </w:t>
      </w:r>
      <w:r w:rsidRPr="00B9423C">
        <w:rPr>
          <w:rFonts w:ascii="Times New Roman" w:eastAsia="Times New Roman" w:hAnsi="Times New Roman" w:cs="Times New Roman"/>
          <w:kern w:val="0"/>
          <w:sz w:val="26"/>
          <w:szCs w:val="26"/>
          <w14:ligatures w14:val="none"/>
        </w:rPr>
        <w:t xml:space="preserve">         п. Мичуринский                                                № </w:t>
      </w:r>
      <w:r w:rsidR="00AD7466">
        <w:rPr>
          <w:rFonts w:ascii="Times New Roman" w:eastAsia="Times New Roman" w:hAnsi="Times New Roman" w:cs="Times New Roman"/>
          <w:kern w:val="0"/>
          <w:sz w:val="26"/>
          <w:szCs w:val="26"/>
          <w14:ligatures w14:val="none"/>
        </w:rPr>
        <w:t>4</w:t>
      </w:r>
    </w:p>
    <w:p w14:paraId="4D51DF6B" w14:textId="77777777" w:rsidR="0022113E" w:rsidRPr="00755B12" w:rsidRDefault="0022113E" w:rsidP="0022113E">
      <w:pPr>
        <w:pStyle w:val="a3"/>
        <w:spacing w:before="0" w:beforeAutospacing="0" w:after="0" w:afterAutospacing="0"/>
        <w:ind w:firstLine="567"/>
        <w:jc w:val="center"/>
        <w:rPr>
          <w:b/>
          <w:bCs/>
          <w:color w:val="000000"/>
          <w:sz w:val="26"/>
          <w:szCs w:val="26"/>
        </w:rPr>
      </w:pPr>
    </w:p>
    <w:p w14:paraId="260908A1" w14:textId="77777777" w:rsidR="003164A7" w:rsidRDefault="0022113E" w:rsidP="0022113E">
      <w:pPr>
        <w:pStyle w:val="a3"/>
        <w:spacing w:before="0" w:beforeAutospacing="0" w:after="0" w:afterAutospacing="0"/>
        <w:ind w:firstLine="567"/>
        <w:jc w:val="center"/>
        <w:rPr>
          <w:b/>
          <w:bCs/>
          <w:color w:val="000000"/>
          <w:sz w:val="26"/>
          <w:szCs w:val="26"/>
        </w:rPr>
      </w:pPr>
      <w:r w:rsidRPr="00755B12">
        <w:rPr>
          <w:b/>
          <w:bCs/>
          <w:color w:val="000000"/>
          <w:sz w:val="26"/>
          <w:szCs w:val="26"/>
        </w:rPr>
        <w:t xml:space="preserve">Об утверждении Правил предоставления муниципального </w:t>
      </w:r>
    </w:p>
    <w:p w14:paraId="748C8338" w14:textId="77777777" w:rsidR="003164A7" w:rsidRDefault="0022113E" w:rsidP="0022113E">
      <w:pPr>
        <w:pStyle w:val="a3"/>
        <w:spacing w:before="0" w:beforeAutospacing="0" w:after="0" w:afterAutospacing="0"/>
        <w:ind w:firstLine="567"/>
        <w:jc w:val="center"/>
        <w:rPr>
          <w:b/>
          <w:bCs/>
          <w:color w:val="000000"/>
          <w:sz w:val="26"/>
          <w:szCs w:val="26"/>
        </w:rPr>
      </w:pPr>
      <w:r w:rsidRPr="00755B12">
        <w:rPr>
          <w:b/>
          <w:bCs/>
          <w:color w:val="000000"/>
          <w:sz w:val="26"/>
          <w:szCs w:val="26"/>
        </w:rPr>
        <w:t xml:space="preserve">имущества социально ориентированным некоммерческим </w:t>
      </w:r>
    </w:p>
    <w:p w14:paraId="1CE93F91" w14:textId="439CE1BA" w:rsidR="0022113E" w:rsidRPr="00755B12" w:rsidRDefault="0022113E" w:rsidP="003164A7">
      <w:pPr>
        <w:pStyle w:val="a3"/>
        <w:spacing w:before="0" w:beforeAutospacing="0" w:after="0" w:afterAutospacing="0"/>
        <w:ind w:firstLine="567"/>
        <w:jc w:val="center"/>
        <w:rPr>
          <w:color w:val="000000"/>
          <w:sz w:val="26"/>
          <w:szCs w:val="26"/>
        </w:rPr>
      </w:pPr>
      <w:r w:rsidRPr="00755B12">
        <w:rPr>
          <w:b/>
          <w:bCs/>
          <w:color w:val="000000"/>
          <w:sz w:val="26"/>
          <w:szCs w:val="26"/>
        </w:rPr>
        <w:t>организациям во владение и (или) в пользование</w:t>
      </w:r>
    </w:p>
    <w:p w14:paraId="3B385B58" w14:textId="77777777" w:rsidR="0022113E" w:rsidRPr="00755B12" w:rsidRDefault="0022113E" w:rsidP="003164A7">
      <w:pPr>
        <w:pStyle w:val="a3"/>
        <w:spacing w:before="0" w:beforeAutospacing="0" w:after="0" w:afterAutospacing="0"/>
        <w:ind w:firstLine="567"/>
        <w:jc w:val="both"/>
        <w:rPr>
          <w:color w:val="000000"/>
          <w:sz w:val="26"/>
          <w:szCs w:val="26"/>
        </w:rPr>
      </w:pPr>
      <w:r w:rsidRPr="00755B12">
        <w:rPr>
          <w:color w:val="000000"/>
          <w:sz w:val="26"/>
          <w:szCs w:val="26"/>
        </w:rPr>
        <w:t> </w:t>
      </w:r>
    </w:p>
    <w:p w14:paraId="7C150540" w14:textId="1EFD1E05" w:rsidR="0022113E" w:rsidRPr="00755B12" w:rsidRDefault="0022113E" w:rsidP="0022113E">
      <w:pPr>
        <w:pStyle w:val="a3"/>
        <w:spacing w:before="0" w:beforeAutospacing="0" w:after="0" w:afterAutospacing="0"/>
        <w:ind w:firstLine="567"/>
        <w:jc w:val="both"/>
        <w:rPr>
          <w:color w:val="000000"/>
          <w:sz w:val="26"/>
          <w:szCs w:val="26"/>
        </w:rPr>
      </w:pPr>
      <w:r w:rsidRPr="00755B12">
        <w:rPr>
          <w:color w:val="000000"/>
          <w:sz w:val="26"/>
          <w:szCs w:val="26"/>
        </w:rPr>
        <w:t>В соответствии со статьёй 31.1 Федерального закона от 12 января 1996 года № 7-ФЗ «</w:t>
      </w:r>
      <w:hyperlink r:id="rId5" w:tgtFrame="_blank" w:history="1">
        <w:r w:rsidRPr="00755B12">
          <w:rPr>
            <w:rStyle w:val="1"/>
            <w:sz w:val="26"/>
            <w:szCs w:val="26"/>
          </w:rPr>
          <w:t>О некоммерческих организациях»,</w:t>
        </w:r>
      </w:hyperlink>
      <w:r w:rsidRPr="00755B12">
        <w:rPr>
          <w:color w:val="000000"/>
          <w:sz w:val="26"/>
          <w:szCs w:val="26"/>
        </w:rPr>
        <w:t> </w:t>
      </w:r>
      <w:r w:rsidR="006F3620" w:rsidRPr="00755B12">
        <w:rPr>
          <w:color w:val="000000"/>
          <w:sz w:val="26"/>
          <w:szCs w:val="26"/>
        </w:rPr>
        <w:t>п</w:t>
      </w:r>
      <w:r w:rsidRPr="00755B12">
        <w:rPr>
          <w:color w:val="000000"/>
          <w:sz w:val="26"/>
          <w:szCs w:val="26"/>
        </w:rPr>
        <w:t xml:space="preserve">остановлением Правительства Российской Федерации от 30 декабря 2012 года №1478 «Об имущественной поддержке социально ориентированных некоммерческих организаций», Законом Новосибирской области от 07.11.2011 № 139-ОЗ «О государственной поддержке социально ориентированных некоммерческих организаций в Новосибирской области» (принят постановлением Законодательного Собрания Новосибирской области от 27.10.2011 № 139-ЗС), руководствуясь Уставом </w:t>
      </w:r>
      <w:r w:rsidR="006B38BC" w:rsidRPr="00755B12">
        <w:rPr>
          <w:color w:val="000000"/>
          <w:sz w:val="26"/>
          <w:szCs w:val="26"/>
        </w:rPr>
        <w:t>сельского поселения</w:t>
      </w:r>
      <w:r w:rsidR="00297FEF" w:rsidRPr="00755B12">
        <w:rPr>
          <w:color w:val="000000"/>
          <w:sz w:val="26"/>
          <w:szCs w:val="26"/>
        </w:rPr>
        <w:t xml:space="preserve"> Мичуринского сельсовета Новосибирского</w:t>
      </w:r>
      <w:r w:rsidRPr="00755B12">
        <w:rPr>
          <w:color w:val="000000"/>
          <w:sz w:val="26"/>
          <w:szCs w:val="26"/>
        </w:rPr>
        <w:t xml:space="preserve"> района Новосибирской области, Совет депутатов </w:t>
      </w:r>
      <w:r w:rsidR="00297FEF" w:rsidRPr="00755B12">
        <w:rPr>
          <w:color w:val="000000"/>
          <w:sz w:val="26"/>
          <w:szCs w:val="26"/>
        </w:rPr>
        <w:t>Мичуринского сельсовета</w:t>
      </w:r>
    </w:p>
    <w:p w14:paraId="4D7750A0" w14:textId="77777777" w:rsidR="0022113E" w:rsidRPr="00755B12" w:rsidRDefault="0022113E" w:rsidP="003164A7">
      <w:pPr>
        <w:spacing w:after="0" w:line="240" w:lineRule="auto"/>
        <w:ind w:firstLine="567"/>
        <w:rPr>
          <w:rFonts w:ascii="Times New Roman" w:hAnsi="Times New Roman" w:cs="Times New Roman"/>
          <w:sz w:val="26"/>
          <w:szCs w:val="26"/>
        </w:rPr>
      </w:pPr>
      <w:r w:rsidRPr="00755B12">
        <w:rPr>
          <w:rFonts w:ascii="Times New Roman" w:hAnsi="Times New Roman" w:cs="Times New Roman"/>
          <w:sz w:val="26"/>
          <w:szCs w:val="26"/>
        </w:rPr>
        <w:t>РЕШИЛ:</w:t>
      </w:r>
    </w:p>
    <w:p w14:paraId="755CE503" w14:textId="47427B0E" w:rsidR="0022113E" w:rsidRPr="00755B12" w:rsidRDefault="0022113E" w:rsidP="003164A7">
      <w:pPr>
        <w:pStyle w:val="a3"/>
        <w:spacing w:before="0" w:beforeAutospacing="0" w:after="0" w:afterAutospacing="0"/>
        <w:ind w:firstLine="567"/>
        <w:jc w:val="both"/>
        <w:rPr>
          <w:rFonts w:ascii="Arial" w:hAnsi="Arial" w:cs="Arial"/>
          <w:color w:val="000000"/>
          <w:sz w:val="26"/>
          <w:szCs w:val="26"/>
        </w:rPr>
      </w:pPr>
      <w:r w:rsidRPr="00755B12">
        <w:rPr>
          <w:color w:val="000000"/>
          <w:sz w:val="26"/>
          <w:szCs w:val="26"/>
        </w:rPr>
        <w:t>1.</w:t>
      </w:r>
      <w:r w:rsidR="00755B12">
        <w:rPr>
          <w:color w:val="000000"/>
          <w:sz w:val="26"/>
          <w:szCs w:val="26"/>
        </w:rPr>
        <w:t> </w:t>
      </w:r>
      <w:r w:rsidRPr="00755B12">
        <w:rPr>
          <w:color w:val="000000"/>
          <w:sz w:val="26"/>
          <w:szCs w:val="26"/>
        </w:rPr>
        <w:t>Утвердить Правила предоставления муниципального имущества социально ориентированным некоммерческим организациям во владение и (или) в пользование согласно Приложению.</w:t>
      </w:r>
    </w:p>
    <w:p w14:paraId="07CA8A98" w14:textId="721C0ED5" w:rsidR="0022113E" w:rsidRPr="00755B12" w:rsidRDefault="0022113E" w:rsidP="00041E3E">
      <w:pPr>
        <w:pStyle w:val="a3"/>
        <w:spacing w:before="0" w:beforeAutospacing="0" w:after="0" w:afterAutospacing="0"/>
        <w:ind w:firstLine="567"/>
        <w:jc w:val="both"/>
        <w:rPr>
          <w:color w:val="000000"/>
          <w:sz w:val="26"/>
          <w:szCs w:val="26"/>
        </w:rPr>
      </w:pPr>
      <w:r w:rsidRPr="00755B12">
        <w:rPr>
          <w:color w:val="000000"/>
          <w:sz w:val="26"/>
          <w:szCs w:val="26"/>
        </w:rPr>
        <w:t>2.</w:t>
      </w:r>
      <w:r w:rsidR="00755B12">
        <w:rPr>
          <w:color w:val="000000"/>
          <w:sz w:val="26"/>
          <w:szCs w:val="26"/>
        </w:rPr>
        <w:t> </w:t>
      </w:r>
      <w:r w:rsidR="00041E3E" w:rsidRPr="00755B12">
        <w:rPr>
          <w:color w:val="000000"/>
          <w:sz w:val="26"/>
          <w:szCs w:val="26"/>
        </w:rPr>
        <w:t>Опубликовать данное решение в газете «Новосибирский район — территория развития» и на официальном сайте администрации Мичуринского сельсовета Новосибирского района Новосибирской области «https://michurinsk.nso.ru» в информационно - телекоммуникационной сети «Интернет»</w:t>
      </w:r>
      <w:r w:rsidRPr="00755B12">
        <w:rPr>
          <w:color w:val="000000"/>
          <w:sz w:val="26"/>
          <w:szCs w:val="26"/>
        </w:rPr>
        <w:t>.</w:t>
      </w:r>
    </w:p>
    <w:p w14:paraId="0033AF48" w14:textId="61AB913A" w:rsidR="0022113E" w:rsidRPr="00755B12" w:rsidRDefault="0022113E" w:rsidP="0022113E">
      <w:pPr>
        <w:pStyle w:val="a3"/>
        <w:spacing w:before="0" w:beforeAutospacing="0" w:after="0" w:afterAutospacing="0"/>
        <w:ind w:firstLine="567"/>
        <w:jc w:val="both"/>
        <w:rPr>
          <w:color w:val="000000"/>
          <w:sz w:val="26"/>
          <w:szCs w:val="26"/>
        </w:rPr>
      </w:pPr>
      <w:r w:rsidRPr="00755B12">
        <w:rPr>
          <w:color w:val="000000"/>
          <w:sz w:val="26"/>
          <w:szCs w:val="26"/>
        </w:rPr>
        <w:t>3.</w:t>
      </w:r>
      <w:r w:rsidR="00755B12">
        <w:rPr>
          <w:color w:val="000000"/>
          <w:sz w:val="26"/>
          <w:szCs w:val="26"/>
        </w:rPr>
        <w:t> </w:t>
      </w:r>
      <w:r w:rsidRPr="00755B12">
        <w:rPr>
          <w:color w:val="000000"/>
          <w:sz w:val="26"/>
          <w:szCs w:val="26"/>
        </w:rPr>
        <w:t>Настоящее решение вступает в силу с момента его опубликования.</w:t>
      </w:r>
    </w:p>
    <w:p w14:paraId="59D80A43" w14:textId="56BEE0EF" w:rsidR="0022113E" w:rsidRDefault="0022113E" w:rsidP="0022113E">
      <w:pPr>
        <w:pStyle w:val="a3"/>
        <w:spacing w:before="0" w:beforeAutospacing="0" w:after="0" w:afterAutospacing="0"/>
        <w:ind w:firstLine="567"/>
        <w:jc w:val="both"/>
        <w:rPr>
          <w:rFonts w:ascii="Arial" w:hAnsi="Arial" w:cs="Arial"/>
          <w:color w:val="000000"/>
          <w:sz w:val="26"/>
          <w:szCs w:val="26"/>
        </w:rPr>
      </w:pPr>
    </w:p>
    <w:p w14:paraId="73C8021E" w14:textId="77777777" w:rsidR="002D4D65" w:rsidRDefault="002D4D65" w:rsidP="0022113E">
      <w:pPr>
        <w:pStyle w:val="a3"/>
        <w:spacing w:before="0" w:beforeAutospacing="0" w:after="0" w:afterAutospacing="0"/>
        <w:ind w:firstLine="567"/>
        <w:jc w:val="both"/>
        <w:rPr>
          <w:rFonts w:ascii="Arial" w:hAnsi="Arial" w:cs="Arial"/>
          <w:color w:val="000000"/>
          <w:sz w:val="26"/>
          <w:szCs w:val="26"/>
        </w:rPr>
      </w:pPr>
    </w:p>
    <w:p w14:paraId="05525F53" w14:textId="77777777" w:rsidR="00AD7466" w:rsidRPr="00755B12" w:rsidRDefault="00AD7466" w:rsidP="0022113E">
      <w:pPr>
        <w:pStyle w:val="a3"/>
        <w:spacing w:before="0" w:beforeAutospacing="0" w:after="0" w:afterAutospacing="0"/>
        <w:ind w:firstLine="567"/>
        <w:jc w:val="both"/>
        <w:rPr>
          <w:rFonts w:ascii="Arial" w:hAnsi="Arial" w:cs="Arial"/>
          <w:color w:val="000000"/>
          <w:sz w:val="26"/>
          <w:szCs w:val="26"/>
        </w:rPr>
      </w:pPr>
    </w:p>
    <w:p w14:paraId="3A1C8F25" w14:textId="62E91E78" w:rsidR="004B2D99" w:rsidRPr="004B2D99" w:rsidRDefault="004B2D99" w:rsidP="004B2D99">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Председатель Совета депутатов</w:t>
      </w:r>
    </w:p>
    <w:p w14:paraId="74AC4B8A" w14:textId="77777777" w:rsidR="004B2D99" w:rsidRPr="004B2D99" w:rsidRDefault="004B2D99" w:rsidP="004B2D99">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 xml:space="preserve">Мичуринского сельсовета </w:t>
      </w:r>
    </w:p>
    <w:p w14:paraId="10DAE9D1" w14:textId="77777777" w:rsidR="004B2D99" w:rsidRPr="004B2D99" w:rsidRDefault="004B2D99" w:rsidP="004B2D99">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Новосибирского района</w:t>
      </w:r>
    </w:p>
    <w:p w14:paraId="3948B3FE" w14:textId="1D6C2F8D" w:rsidR="004B2D99" w:rsidRPr="004B2D99" w:rsidRDefault="004B2D99" w:rsidP="004B2D99">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 xml:space="preserve">Новосибирской области                                    </w:t>
      </w:r>
      <w:r w:rsidR="007600BC">
        <w:rPr>
          <w:rFonts w:ascii="Times New Roman" w:hAnsi="Times New Roman" w:cs="Times New Roman"/>
          <w:sz w:val="26"/>
          <w:szCs w:val="26"/>
        </w:rPr>
        <w:t xml:space="preserve">        </w:t>
      </w:r>
      <w:r w:rsidRPr="004B2D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B2D99">
        <w:rPr>
          <w:rFonts w:ascii="Times New Roman" w:hAnsi="Times New Roman" w:cs="Times New Roman"/>
          <w:sz w:val="26"/>
          <w:szCs w:val="26"/>
        </w:rPr>
        <w:t xml:space="preserve">          В.А. Кабанцева</w:t>
      </w:r>
    </w:p>
    <w:p w14:paraId="352DF289" w14:textId="5B063C2C" w:rsidR="004B2D99" w:rsidRDefault="004B2D99" w:rsidP="004B2D99">
      <w:pPr>
        <w:widowControl w:val="0"/>
        <w:autoSpaceDE w:val="0"/>
        <w:autoSpaceDN w:val="0"/>
        <w:spacing w:before="10" w:after="0" w:line="240" w:lineRule="auto"/>
        <w:rPr>
          <w:rFonts w:ascii="Arial" w:eastAsia="Times New Roman" w:hAnsi="Arial" w:cs="Arial"/>
          <w:kern w:val="0"/>
          <w:sz w:val="24"/>
          <w:szCs w:val="24"/>
          <w14:ligatures w14:val="none"/>
        </w:rPr>
      </w:pPr>
    </w:p>
    <w:p w14:paraId="193F46D1" w14:textId="77777777" w:rsidR="002D4D65" w:rsidRPr="004B2D99" w:rsidRDefault="002D4D65" w:rsidP="004B2D99">
      <w:pPr>
        <w:widowControl w:val="0"/>
        <w:autoSpaceDE w:val="0"/>
        <w:autoSpaceDN w:val="0"/>
        <w:spacing w:before="10" w:after="0" w:line="240" w:lineRule="auto"/>
        <w:rPr>
          <w:rFonts w:ascii="Arial" w:eastAsia="Times New Roman" w:hAnsi="Arial" w:cs="Arial"/>
          <w:kern w:val="0"/>
          <w:sz w:val="24"/>
          <w:szCs w:val="24"/>
          <w14:ligatures w14:val="none"/>
        </w:rPr>
      </w:pPr>
    </w:p>
    <w:p w14:paraId="3EBE54C0" w14:textId="77777777" w:rsidR="004B2D99" w:rsidRPr="004B2D99" w:rsidRDefault="004B2D99" w:rsidP="003164A7">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Глава Мичуринского сельсовета</w:t>
      </w:r>
    </w:p>
    <w:p w14:paraId="26C62191" w14:textId="77777777" w:rsidR="004B2D99" w:rsidRPr="004B2D99" w:rsidRDefault="004B2D99" w:rsidP="003164A7">
      <w:pPr>
        <w:spacing w:after="0" w:line="240" w:lineRule="auto"/>
        <w:rPr>
          <w:rFonts w:ascii="Times New Roman" w:hAnsi="Times New Roman" w:cs="Times New Roman"/>
          <w:sz w:val="26"/>
          <w:szCs w:val="26"/>
        </w:rPr>
      </w:pPr>
      <w:r w:rsidRPr="004B2D99">
        <w:rPr>
          <w:rFonts w:ascii="Times New Roman" w:hAnsi="Times New Roman" w:cs="Times New Roman"/>
          <w:sz w:val="26"/>
          <w:szCs w:val="26"/>
        </w:rPr>
        <w:t xml:space="preserve">Новосибирского района </w:t>
      </w:r>
    </w:p>
    <w:p w14:paraId="1A028D06" w14:textId="764589DA" w:rsidR="004B2D99" w:rsidRPr="004B2D99" w:rsidRDefault="004B2D99" w:rsidP="003164A7">
      <w:pPr>
        <w:spacing w:after="0" w:line="240" w:lineRule="auto"/>
        <w:rPr>
          <w:rFonts w:ascii="Arial" w:eastAsia="Times New Roman" w:hAnsi="Arial" w:cs="Arial"/>
          <w:kern w:val="0"/>
          <w:sz w:val="24"/>
          <w:szCs w:val="24"/>
          <w14:ligatures w14:val="none"/>
        </w:rPr>
      </w:pPr>
      <w:r w:rsidRPr="004B2D99">
        <w:rPr>
          <w:rFonts w:ascii="Times New Roman" w:hAnsi="Times New Roman" w:cs="Times New Roman"/>
          <w:sz w:val="26"/>
          <w:szCs w:val="26"/>
        </w:rPr>
        <w:t>Новосибирской области</w:t>
      </w:r>
      <w:r w:rsidRPr="003164A7">
        <w:rPr>
          <w:rFonts w:ascii="Times New Roman" w:hAnsi="Times New Roman" w:cs="Times New Roman"/>
          <w:sz w:val="26"/>
          <w:szCs w:val="26"/>
        </w:rPr>
        <w:t xml:space="preserve">               </w:t>
      </w:r>
      <w:r w:rsidR="007600BC">
        <w:rPr>
          <w:rFonts w:ascii="Times New Roman" w:hAnsi="Times New Roman" w:cs="Times New Roman"/>
          <w:sz w:val="26"/>
          <w:szCs w:val="26"/>
        </w:rPr>
        <w:t xml:space="preserve">                                                         </w:t>
      </w:r>
      <w:r w:rsidRPr="003164A7">
        <w:rPr>
          <w:rFonts w:ascii="Times New Roman" w:hAnsi="Times New Roman" w:cs="Times New Roman"/>
          <w:sz w:val="26"/>
          <w:szCs w:val="26"/>
        </w:rPr>
        <w:t xml:space="preserve">             </w:t>
      </w:r>
      <w:r w:rsidRPr="004B2D99">
        <w:rPr>
          <w:rFonts w:ascii="Times New Roman" w:hAnsi="Times New Roman" w:cs="Times New Roman"/>
          <w:sz w:val="26"/>
          <w:szCs w:val="26"/>
        </w:rPr>
        <w:t>И.Е. Карасенко</w:t>
      </w:r>
    </w:p>
    <w:p w14:paraId="2B3BCCA7" w14:textId="77777777" w:rsidR="00D618DB" w:rsidRDefault="00D618DB" w:rsidP="006F3620">
      <w:pPr>
        <w:pStyle w:val="a3"/>
        <w:shd w:val="clear" w:color="auto" w:fill="FFFFFF"/>
        <w:spacing w:before="0" w:beforeAutospacing="0"/>
        <w:rPr>
          <w:color w:val="212529"/>
          <w:sz w:val="28"/>
          <w:szCs w:val="28"/>
        </w:rPr>
      </w:pPr>
    </w:p>
    <w:tbl>
      <w:tblPr>
        <w:tblStyle w:val="ad"/>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6F3620" w14:paraId="3E1A7947" w14:textId="77777777" w:rsidTr="007600BC">
        <w:trPr>
          <w:trHeight w:val="1560"/>
        </w:trPr>
        <w:tc>
          <w:tcPr>
            <w:tcW w:w="3396" w:type="dxa"/>
          </w:tcPr>
          <w:p w14:paraId="3AD53022" w14:textId="77777777" w:rsidR="006C39DF" w:rsidRPr="006C39DF" w:rsidRDefault="006F3620" w:rsidP="006C39DF">
            <w:pPr>
              <w:pStyle w:val="a3"/>
              <w:spacing w:before="0" w:beforeAutospacing="0" w:after="0" w:afterAutospacing="0"/>
              <w:rPr>
                <w:color w:val="212529"/>
                <w:sz w:val="22"/>
                <w:szCs w:val="22"/>
              </w:rPr>
            </w:pPr>
            <w:r w:rsidRPr="006C39DF">
              <w:rPr>
                <w:color w:val="212529"/>
                <w:sz w:val="22"/>
                <w:szCs w:val="22"/>
              </w:rPr>
              <w:lastRenderedPageBreak/>
              <w:t xml:space="preserve">Приложение </w:t>
            </w:r>
          </w:p>
          <w:p w14:paraId="49E0549A" w14:textId="5D37AF67" w:rsidR="006F3620" w:rsidRDefault="006F3620" w:rsidP="006C39DF">
            <w:pPr>
              <w:pStyle w:val="a3"/>
              <w:spacing w:before="0" w:beforeAutospacing="0" w:after="0" w:afterAutospacing="0"/>
              <w:rPr>
                <w:color w:val="212529"/>
                <w:sz w:val="28"/>
                <w:szCs w:val="28"/>
              </w:rPr>
            </w:pPr>
            <w:r w:rsidRPr="006C39DF">
              <w:rPr>
                <w:color w:val="212529"/>
                <w:sz w:val="22"/>
                <w:szCs w:val="22"/>
              </w:rPr>
              <w:t xml:space="preserve">к решению Совета депутатов Мичуринского сельсовета Новосибирского района Новосибирской области от </w:t>
            </w:r>
            <w:r w:rsidR="006C39DF" w:rsidRPr="006C39DF">
              <w:rPr>
                <w:color w:val="212529"/>
                <w:sz w:val="22"/>
                <w:szCs w:val="22"/>
              </w:rPr>
              <w:t xml:space="preserve">21.11.2024 г. № </w:t>
            </w:r>
            <w:r w:rsidR="00AD7466">
              <w:rPr>
                <w:color w:val="212529"/>
                <w:sz w:val="22"/>
                <w:szCs w:val="22"/>
              </w:rPr>
              <w:t>4</w:t>
            </w:r>
          </w:p>
        </w:tc>
      </w:tr>
    </w:tbl>
    <w:p w14:paraId="5FBEC7B0" w14:textId="77777777" w:rsidR="006F3620" w:rsidRPr="006C39DF" w:rsidRDefault="006F3620" w:rsidP="007600BC">
      <w:pPr>
        <w:pStyle w:val="a3"/>
        <w:shd w:val="clear" w:color="auto" w:fill="FFFFFF"/>
        <w:spacing w:before="0" w:beforeAutospacing="0" w:after="0" w:afterAutospacing="0"/>
        <w:jc w:val="center"/>
        <w:rPr>
          <w:b/>
          <w:bCs/>
          <w:color w:val="212529"/>
          <w:sz w:val="28"/>
          <w:szCs w:val="28"/>
        </w:rPr>
      </w:pPr>
    </w:p>
    <w:p w14:paraId="427E2C55" w14:textId="6DC4F622" w:rsidR="00850C25" w:rsidRPr="003164A7" w:rsidRDefault="00850C25" w:rsidP="00346B75">
      <w:pPr>
        <w:pStyle w:val="a3"/>
        <w:shd w:val="clear" w:color="auto" w:fill="FFFFFF"/>
        <w:spacing w:before="0" w:beforeAutospacing="0" w:after="0" w:afterAutospacing="0"/>
        <w:jc w:val="center"/>
        <w:rPr>
          <w:color w:val="212529"/>
          <w:sz w:val="26"/>
          <w:szCs w:val="26"/>
        </w:rPr>
      </w:pPr>
      <w:r w:rsidRPr="003164A7">
        <w:rPr>
          <w:b/>
          <w:bCs/>
          <w:sz w:val="26"/>
          <w:szCs w:val="26"/>
        </w:rPr>
        <w:t>Правила предоставления муниципального имущества социально ориентированным некоммерческим организац</w:t>
      </w:r>
      <w:r w:rsidRPr="003164A7">
        <w:rPr>
          <w:b/>
          <w:bCs/>
          <w:color w:val="212529"/>
          <w:sz w:val="26"/>
          <w:szCs w:val="26"/>
        </w:rPr>
        <w:t xml:space="preserve">иям во владение и (или) в пользование </w:t>
      </w:r>
    </w:p>
    <w:p w14:paraId="6A465A2C" w14:textId="158957C5" w:rsidR="00A167D3" w:rsidRPr="003164A7" w:rsidRDefault="006E2D90" w:rsidP="00346B75">
      <w:pPr>
        <w:spacing w:after="0" w:line="240" w:lineRule="auto"/>
        <w:ind w:firstLine="709"/>
        <w:jc w:val="both"/>
        <w:rPr>
          <w:rFonts w:ascii="Times New Roman" w:hAnsi="Times New Roman" w:cs="Times New Roman"/>
          <w:sz w:val="26"/>
          <w:szCs w:val="26"/>
        </w:rPr>
      </w:pPr>
      <w:r w:rsidRPr="003164A7">
        <w:rPr>
          <w:rFonts w:ascii="Times New Roman" w:hAnsi="Times New Roman" w:cs="Times New Roman"/>
          <w:sz w:val="26"/>
          <w:szCs w:val="26"/>
          <w:lang w:eastAsia="ru-RU"/>
        </w:rPr>
        <w:t>1.</w:t>
      </w:r>
      <w:r w:rsidR="003A20FB">
        <w:rPr>
          <w:rFonts w:ascii="Times New Roman" w:hAnsi="Times New Roman" w:cs="Times New Roman"/>
          <w:sz w:val="26"/>
          <w:szCs w:val="26"/>
        </w:rPr>
        <w:t> </w:t>
      </w:r>
      <w:r w:rsidR="001054B9" w:rsidRPr="003164A7">
        <w:rPr>
          <w:rFonts w:ascii="Times New Roman" w:hAnsi="Times New Roman" w:cs="Times New Roman"/>
          <w:sz w:val="26"/>
          <w:szCs w:val="26"/>
        </w:rPr>
        <w:t xml:space="preserve">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муниципального имущества, включенного в перечень муниципального имущества, включенного в перечень муниципального имущества Мичуринского сельсовета Новосибирского района Новосибирской области, свободного от прав третьих лиц </w:t>
      </w:r>
      <w:r w:rsidR="00DD43CE" w:rsidRPr="003164A7">
        <w:rPr>
          <w:rFonts w:ascii="Times New Roman" w:hAnsi="Times New Roman" w:cs="Times New Roman"/>
          <w:sz w:val="26"/>
          <w:szCs w:val="26"/>
        </w:rPr>
        <w:t>предназначенных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054B9" w:rsidRPr="003164A7">
        <w:rPr>
          <w:rFonts w:ascii="Times New Roman" w:hAnsi="Times New Roman" w:cs="Times New Roman"/>
          <w:sz w:val="26"/>
          <w:szCs w:val="26"/>
        </w:rPr>
        <w:t>, утвержденн</w:t>
      </w:r>
      <w:r w:rsidR="00F44CF4" w:rsidRPr="003164A7">
        <w:rPr>
          <w:rFonts w:ascii="Times New Roman" w:hAnsi="Times New Roman" w:cs="Times New Roman"/>
          <w:sz w:val="26"/>
          <w:szCs w:val="26"/>
        </w:rPr>
        <w:t>ый</w:t>
      </w:r>
      <w:r w:rsidRPr="003164A7">
        <w:rPr>
          <w:rFonts w:ascii="Times New Roman" w:hAnsi="Times New Roman" w:cs="Times New Roman"/>
          <w:sz w:val="26"/>
          <w:szCs w:val="26"/>
        </w:rPr>
        <w:t xml:space="preserve"> постановлением</w:t>
      </w:r>
      <w:r w:rsidR="001054B9" w:rsidRPr="003164A7">
        <w:rPr>
          <w:rFonts w:ascii="Times New Roman" w:hAnsi="Times New Roman" w:cs="Times New Roman"/>
          <w:sz w:val="26"/>
          <w:szCs w:val="26"/>
        </w:rPr>
        <w:t xml:space="preserve"> администрацией </w:t>
      </w:r>
      <w:r w:rsidRPr="003164A7">
        <w:rPr>
          <w:rFonts w:ascii="Times New Roman" w:hAnsi="Times New Roman" w:cs="Times New Roman"/>
          <w:sz w:val="26"/>
          <w:szCs w:val="26"/>
        </w:rPr>
        <w:t>Мичуринского</w:t>
      </w:r>
      <w:r w:rsidR="001054B9" w:rsidRPr="003164A7">
        <w:rPr>
          <w:rFonts w:ascii="Times New Roman" w:hAnsi="Times New Roman" w:cs="Times New Roman"/>
          <w:sz w:val="26"/>
          <w:szCs w:val="26"/>
        </w:rPr>
        <w:t xml:space="preserve"> сельсовета </w:t>
      </w:r>
      <w:r w:rsidRPr="003164A7">
        <w:rPr>
          <w:rFonts w:ascii="Times New Roman" w:hAnsi="Times New Roman" w:cs="Times New Roman"/>
          <w:sz w:val="26"/>
          <w:szCs w:val="26"/>
        </w:rPr>
        <w:t>Новосибирского</w:t>
      </w:r>
      <w:r w:rsidR="001054B9" w:rsidRPr="003164A7">
        <w:rPr>
          <w:rFonts w:ascii="Times New Roman" w:hAnsi="Times New Roman" w:cs="Times New Roman"/>
          <w:sz w:val="26"/>
          <w:szCs w:val="26"/>
        </w:rPr>
        <w:t xml:space="preserve"> района Новосибирской области</w:t>
      </w:r>
      <w:r w:rsidR="003A20FB">
        <w:rPr>
          <w:rFonts w:ascii="Times New Roman" w:hAnsi="Times New Roman" w:cs="Times New Roman"/>
          <w:sz w:val="26"/>
          <w:szCs w:val="26"/>
        </w:rPr>
        <w:t xml:space="preserve"> от 20.06.2023</w:t>
      </w:r>
      <w:r w:rsidR="00E36DD2">
        <w:rPr>
          <w:rFonts w:ascii="Times New Roman" w:hAnsi="Times New Roman" w:cs="Times New Roman"/>
          <w:sz w:val="26"/>
          <w:szCs w:val="26"/>
        </w:rPr>
        <w:t xml:space="preserve"> г. № 124</w:t>
      </w:r>
      <w:r w:rsidR="001054B9" w:rsidRPr="003164A7">
        <w:rPr>
          <w:rFonts w:ascii="Times New Roman" w:hAnsi="Times New Roman" w:cs="Times New Roman"/>
          <w:sz w:val="26"/>
          <w:szCs w:val="26"/>
        </w:rPr>
        <w:t>, которое может быть предоставлено социально ориентированным некоммерческим организациям во владение и (или) в пользование, формируемый в установленном порядке (далее – перечень).</w:t>
      </w:r>
    </w:p>
    <w:p w14:paraId="2551AEBF" w14:textId="1297F2B2" w:rsidR="00850C25" w:rsidRPr="003164A7" w:rsidRDefault="00850C25" w:rsidP="003164A7">
      <w:pPr>
        <w:spacing w:after="0" w:line="240" w:lineRule="auto"/>
        <w:ind w:firstLine="709"/>
        <w:jc w:val="both"/>
        <w:rPr>
          <w:color w:val="000000"/>
          <w:sz w:val="26"/>
          <w:szCs w:val="26"/>
        </w:rPr>
      </w:pPr>
      <w:r w:rsidRPr="003164A7">
        <w:rPr>
          <w:rFonts w:ascii="Times New Roman" w:hAnsi="Times New Roman" w:cs="Times New Roman"/>
          <w:sz w:val="26"/>
          <w:szCs w:val="26"/>
        </w:rPr>
        <w:t>Действие настоящих Правил распространяется только на предоставление нежилых помещений, включенных в перечень (далее - нежилые помещения), во владение и (или) в пользование социально ориентированным некоммерческим организациям, за исключением государственных и муниципальных учреждений и некоммерческих организаций, учрежденных Российской Федерацией (далее - организации).</w:t>
      </w:r>
    </w:p>
    <w:p w14:paraId="49A9A93B" w14:textId="296786CC"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0" w:name="P85"/>
      <w:bookmarkEnd w:id="0"/>
      <w:r w:rsidRPr="003164A7">
        <w:rPr>
          <w:color w:val="212529"/>
          <w:sz w:val="26"/>
          <w:szCs w:val="26"/>
        </w:rPr>
        <w:t>2.</w:t>
      </w:r>
      <w:r w:rsidR="003A20FB">
        <w:rPr>
          <w:color w:val="212529"/>
          <w:sz w:val="26"/>
          <w:szCs w:val="26"/>
        </w:rPr>
        <w:t> </w:t>
      </w:r>
      <w:r w:rsidRPr="003164A7">
        <w:rPr>
          <w:color w:val="212529"/>
          <w:sz w:val="26"/>
          <w:szCs w:val="26"/>
        </w:rPr>
        <w:t>Нежилое помещение предоставляется организации во владение и (или) в пользование на следующих условиях:</w:t>
      </w:r>
    </w:p>
    <w:p w14:paraId="0CCE2017" w14:textId="5DAFC2EA"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а)</w:t>
      </w:r>
      <w:r w:rsidR="00ED6523" w:rsidRPr="003164A7">
        <w:rPr>
          <w:color w:val="212529"/>
          <w:sz w:val="26"/>
          <w:szCs w:val="26"/>
        </w:rPr>
        <w:t> </w:t>
      </w:r>
      <w:r w:rsidR="00F957AF" w:rsidRPr="003164A7">
        <w:rPr>
          <w:color w:val="212529"/>
          <w:sz w:val="26"/>
          <w:szCs w:val="26"/>
        </w:rPr>
        <w:t>предоставление нежилого помещения в безвозмездное пользование или аренду на 5 лет;</w:t>
      </w:r>
    </w:p>
    <w:p w14:paraId="3CD783D6" w14:textId="25CD1789" w:rsidR="00F957AF" w:rsidRPr="00F957AF" w:rsidRDefault="00850C25" w:rsidP="003164A7">
      <w:pPr>
        <w:pStyle w:val="a3"/>
        <w:spacing w:before="0" w:beforeAutospacing="0" w:after="0" w:afterAutospacing="0"/>
        <w:ind w:firstLine="540"/>
        <w:jc w:val="both"/>
        <w:rPr>
          <w:sz w:val="26"/>
          <w:szCs w:val="26"/>
        </w:rPr>
      </w:pPr>
      <w:bookmarkStart w:id="1" w:name="P87"/>
      <w:bookmarkEnd w:id="1"/>
      <w:r w:rsidRPr="003164A7">
        <w:rPr>
          <w:color w:val="212529"/>
          <w:sz w:val="26"/>
          <w:szCs w:val="26"/>
        </w:rPr>
        <w:t>б)</w:t>
      </w:r>
      <w:r w:rsidR="00ED6523" w:rsidRPr="003164A7">
        <w:rPr>
          <w:color w:val="212529"/>
          <w:sz w:val="26"/>
          <w:szCs w:val="26"/>
        </w:rPr>
        <w:t> </w:t>
      </w:r>
      <w:r w:rsidR="00F957AF" w:rsidRPr="00F957AF">
        <w:rPr>
          <w:sz w:val="26"/>
          <w:szCs w:val="26"/>
        </w:rPr>
        <w:t xml:space="preserve">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6" w:history="1">
        <w:r w:rsidR="00F957AF" w:rsidRPr="00F957AF">
          <w:rPr>
            <w:color w:val="0000FF"/>
            <w:sz w:val="26"/>
            <w:szCs w:val="26"/>
            <w:u w:val="single"/>
          </w:rPr>
          <w:t>пунктами 1</w:t>
        </w:r>
      </w:hyperlink>
      <w:r w:rsidR="00F957AF" w:rsidRPr="00F957AF">
        <w:rPr>
          <w:sz w:val="26"/>
          <w:szCs w:val="26"/>
        </w:rPr>
        <w:t xml:space="preserve"> и </w:t>
      </w:r>
      <w:hyperlink r:id="rId7" w:history="1">
        <w:r w:rsidR="00F957AF" w:rsidRPr="00F957AF">
          <w:rPr>
            <w:color w:val="0000FF"/>
            <w:sz w:val="26"/>
            <w:szCs w:val="26"/>
            <w:u w:val="single"/>
          </w:rPr>
          <w:t>2 статьи 31.1</w:t>
        </w:r>
      </w:hyperlink>
      <w:r w:rsidR="00F957AF" w:rsidRPr="00F957AF">
        <w:rPr>
          <w:sz w:val="26"/>
          <w:szCs w:val="26"/>
        </w:rPr>
        <w:t xml:space="preserve"> Федерального закона "О некоммерческих организациях" (далее - виды деятельности), в течение не менее </w:t>
      </w:r>
      <w:r w:rsidR="003E212B">
        <w:rPr>
          <w:sz w:val="26"/>
          <w:szCs w:val="26"/>
        </w:rPr>
        <w:t>1</w:t>
      </w:r>
      <w:r w:rsidR="00F957AF" w:rsidRPr="00F957AF">
        <w:rPr>
          <w:sz w:val="26"/>
          <w:szCs w:val="26"/>
        </w:rPr>
        <w:t xml:space="preserve"> </w:t>
      </w:r>
      <w:r w:rsidR="003E212B">
        <w:rPr>
          <w:sz w:val="26"/>
          <w:szCs w:val="26"/>
        </w:rPr>
        <w:t>года</w:t>
      </w:r>
      <w:r w:rsidR="00F957AF" w:rsidRPr="00F957AF">
        <w:rPr>
          <w:sz w:val="26"/>
          <w:szCs w:val="26"/>
        </w:rPr>
        <w:t xml:space="preserve"> до подачи указанной организацией заявления о предоставлении нежилого помещения в безвозмездное пользование;</w:t>
      </w:r>
    </w:p>
    <w:p w14:paraId="42BBF53E" w14:textId="772B2403" w:rsidR="00ED6523"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 w:name="P88"/>
      <w:bookmarkEnd w:id="2"/>
      <w:r w:rsidRPr="003164A7">
        <w:rPr>
          <w:color w:val="212529"/>
          <w:sz w:val="26"/>
          <w:szCs w:val="26"/>
        </w:rPr>
        <w:t>в)</w:t>
      </w:r>
      <w:r w:rsidR="00ED6523" w:rsidRPr="003164A7">
        <w:rPr>
          <w:color w:val="212529"/>
          <w:sz w:val="26"/>
          <w:szCs w:val="26"/>
        </w:rPr>
        <w:t>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14:paraId="6B596587" w14:textId="1757F135"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г)</w:t>
      </w:r>
      <w:r w:rsidR="00441E81" w:rsidRPr="003164A7">
        <w:rPr>
          <w:color w:val="212529"/>
          <w:sz w:val="26"/>
          <w:szCs w:val="26"/>
        </w:rPr>
        <w:t> </w:t>
      </w:r>
      <w:r w:rsidRPr="003164A7">
        <w:rPr>
          <w:color w:val="212529"/>
          <w:sz w:val="26"/>
          <w:szCs w:val="26"/>
        </w:rPr>
        <w:t>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14:paraId="0CBA6EFF" w14:textId="2A820222" w:rsidR="00EF48DE" w:rsidRPr="003164A7" w:rsidRDefault="00850C25" w:rsidP="003164A7">
      <w:pPr>
        <w:pStyle w:val="a3"/>
        <w:spacing w:before="0" w:beforeAutospacing="0" w:after="0" w:afterAutospacing="0"/>
        <w:ind w:firstLine="540"/>
        <w:jc w:val="both"/>
        <w:rPr>
          <w:sz w:val="26"/>
          <w:szCs w:val="26"/>
        </w:rPr>
      </w:pPr>
      <w:r w:rsidRPr="003164A7">
        <w:rPr>
          <w:color w:val="212529"/>
          <w:sz w:val="26"/>
          <w:szCs w:val="26"/>
        </w:rPr>
        <w:t>д)</w:t>
      </w:r>
      <w:r w:rsidR="00EF48DE" w:rsidRPr="003164A7">
        <w:rPr>
          <w:color w:val="212529"/>
          <w:sz w:val="26"/>
          <w:szCs w:val="26"/>
        </w:rPr>
        <w:t> </w:t>
      </w:r>
      <w:r w:rsidR="00EF48DE" w:rsidRPr="003164A7">
        <w:rPr>
          <w:sz w:val="26"/>
          <w:szCs w:val="26"/>
        </w:rPr>
        <w:t>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14:paraId="5F98DD42" w14:textId="6F4A027D" w:rsidR="00850C25" w:rsidRPr="003164A7" w:rsidRDefault="00EF48DE" w:rsidP="003164A7">
      <w:pPr>
        <w:pStyle w:val="a3"/>
        <w:spacing w:before="168" w:beforeAutospacing="0" w:after="0" w:afterAutospacing="0"/>
        <w:ind w:firstLine="540"/>
        <w:jc w:val="both"/>
        <w:rPr>
          <w:sz w:val="26"/>
          <w:szCs w:val="26"/>
        </w:rPr>
      </w:pPr>
      <w:r w:rsidRPr="003164A7">
        <w:rPr>
          <w:sz w:val="26"/>
          <w:szCs w:val="26"/>
        </w:rPr>
        <w:lastRenderedPageBreak/>
        <w:t>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 аренду организации (далее - извещение) не более чем на 60 дней, которая не подлежит изменению в течение действия договора аренды нежилого помещения</w:t>
      </w:r>
      <w:r w:rsidR="00850C25" w:rsidRPr="003164A7">
        <w:rPr>
          <w:color w:val="212529"/>
          <w:sz w:val="26"/>
          <w:szCs w:val="26"/>
        </w:rPr>
        <w:t>;</w:t>
      </w:r>
    </w:p>
    <w:p w14:paraId="066D1881" w14:textId="7243DA4B"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е)</w:t>
      </w:r>
      <w:r w:rsidR="00EF48DE" w:rsidRPr="003164A7">
        <w:rPr>
          <w:color w:val="212529"/>
          <w:sz w:val="26"/>
          <w:szCs w:val="26"/>
        </w:rPr>
        <w:t> </w:t>
      </w:r>
      <w:r w:rsidRPr="003164A7">
        <w:rPr>
          <w:color w:val="212529"/>
          <w:sz w:val="26"/>
          <w:szCs w:val="26"/>
        </w:rPr>
        <w:t>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2251B314" w14:textId="44818B39"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color w:val="212529"/>
          <w:sz w:val="26"/>
          <w:szCs w:val="26"/>
        </w:rPr>
        <w:t>ж)</w:t>
      </w:r>
      <w:r w:rsidR="00CC65D6" w:rsidRPr="003164A7">
        <w:rPr>
          <w:color w:val="212529"/>
          <w:sz w:val="26"/>
          <w:szCs w:val="26"/>
        </w:rPr>
        <w:t> </w:t>
      </w:r>
      <w:r w:rsidRPr="003164A7">
        <w:rPr>
          <w:color w:val="212529"/>
          <w:sz w:val="26"/>
          <w:szCs w:val="26"/>
        </w:rPr>
        <w:t xml:space="preserve">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w:t>
      </w:r>
      <w:r w:rsidR="00152E12" w:rsidRPr="003164A7">
        <w:rPr>
          <w:color w:val="212529"/>
          <w:sz w:val="26"/>
          <w:szCs w:val="26"/>
        </w:rPr>
        <w:t>Мичуринского сельсовета Новосибирского района</w:t>
      </w:r>
      <w:r w:rsidRPr="003164A7">
        <w:rPr>
          <w:color w:val="212529"/>
          <w:sz w:val="26"/>
          <w:szCs w:val="26"/>
        </w:rPr>
        <w:t xml:space="preserve"> Новосибирской области (далее - уполномоченный орган) </w:t>
      </w:r>
      <w:r w:rsidR="008B092D" w:rsidRPr="003164A7">
        <w:rPr>
          <w:sz w:val="26"/>
          <w:szCs w:val="26"/>
        </w:rPr>
        <w:t xml:space="preserve">не позднее чем </w:t>
      </w:r>
      <w:r w:rsidRPr="003164A7">
        <w:rPr>
          <w:sz w:val="26"/>
          <w:szCs w:val="26"/>
        </w:rPr>
        <w:t>за один месяц</w:t>
      </w:r>
      <w:r w:rsidR="008B092D" w:rsidRPr="003164A7">
        <w:rPr>
          <w:sz w:val="26"/>
          <w:szCs w:val="26"/>
        </w:rPr>
        <w:t xml:space="preserve"> до предполагаемой даты отказа</w:t>
      </w:r>
      <w:r w:rsidRPr="003164A7">
        <w:rPr>
          <w:sz w:val="26"/>
          <w:szCs w:val="26"/>
        </w:rPr>
        <w:t>;</w:t>
      </w:r>
    </w:p>
    <w:p w14:paraId="183E958A" w14:textId="752A67A1"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3" w:name="P93"/>
      <w:bookmarkEnd w:id="3"/>
      <w:r w:rsidRPr="003164A7">
        <w:rPr>
          <w:color w:val="212529"/>
          <w:sz w:val="26"/>
          <w:szCs w:val="26"/>
        </w:rPr>
        <w:t>з)</w:t>
      </w:r>
      <w:r w:rsidR="00AF0CF3" w:rsidRPr="003164A7">
        <w:rPr>
          <w:color w:val="212529"/>
          <w:sz w:val="26"/>
          <w:szCs w:val="26"/>
        </w:rPr>
        <w:t> </w:t>
      </w:r>
      <w:r w:rsidRPr="003164A7">
        <w:rPr>
          <w:color w:val="212529"/>
          <w:sz w:val="26"/>
          <w:szCs w:val="26"/>
        </w:rPr>
        <w:t>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w:t>
      </w:r>
      <w:r w:rsidR="008B092D" w:rsidRPr="003164A7">
        <w:rPr>
          <w:color w:val="212529"/>
          <w:sz w:val="26"/>
          <w:szCs w:val="26"/>
        </w:rPr>
        <w:t xml:space="preserve"> </w:t>
      </w:r>
      <w:r w:rsidRPr="003164A7">
        <w:rPr>
          <w:color w:val="212529"/>
          <w:sz w:val="26"/>
          <w:szCs w:val="26"/>
        </w:rPr>
        <w:t>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14:paraId="33FB8169" w14:textId="1D97AF9F"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и)</w:t>
      </w:r>
      <w:r w:rsidR="00AF0CF3" w:rsidRPr="003164A7">
        <w:rPr>
          <w:color w:val="212529"/>
          <w:sz w:val="26"/>
          <w:szCs w:val="26"/>
        </w:rPr>
        <w:t> </w:t>
      </w:r>
      <w:r w:rsidRPr="003164A7">
        <w:rPr>
          <w:color w:val="212529"/>
          <w:sz w:val="26"/>
          <w:szCs w:val="26"/>
        </w:rPr>
        <w:t>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14:paraId="52A06E6A" w14:textId="13B822A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4" w:name="P95"/>
      <w:bookmarkEnd w:id="4"/>
      <w:r w:rsidRPr="003164A7">
        <w:rPr>
          <w:color w:val="212529"/>
          <w:sz w:val="26"/>
          <w:szCs w:val="26"/>
        </w:rPr>
        <w:t>к)</w:t>
      </w:r>
      <w:r w:rsidR="00FD6190" w:rsidRPr="003164A7">
        <w:rPr>
          <w:color w:val="212529"/>
          <w:sz w:val="26"/>
          <w:szCs w:val="26"/>
        </w:rPr>
        <w:t> </w:t>
      </w:r>
      <w:r w:rsidRPr="003164A7">
        <w:rPr>
          <w:color w:val="212529"/>
          <w:sz w:val="26"/>
          <w:szCs w:val="26"/>
        </w:rPr>
        <w:t xml:space="preserve">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w:t>
      </w:r>
      <w:r w:rsidR="008B092D" w:rsidRPr="003164A7">
        <w:rPr>
          <w:color w:val="212529"/>
          <w:sz w:val="26"/>
          <w:szCs w:val="26"/>
        </w:rPr>
        <w:t>от 07.08.2001 № 115-ФЗ «О противодействии легализации (отмыванию) доходов, полученных преступным путем, и финансированию терроризма».</w:t>
      </w:r>
    </w:p>
    <w:p w14:paraId="19EFA568" w14:textId="0B6AD9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5" w:name="P96"/>
      <w:bookmarkEnd w:id="5"/>
      <w:r w:rsidRPr="003164A7">
        <w:rPr>
          <w:color w:val="212529"/>
          <w:sz w:val="26"/>
          <w:szCs w:val="26"/>
        </w:rPr>
        <w:t>3.</w:t>
      </w:r>
      <w:r w:rsidR="00CC570E" w:rsidRPr="003164A7">
        <w:rPr>
          <w:color w:val="212529"/>
          <w:sz w:val="26"/>
          <w:szCs w:val="26"/>
        </w:rPr>
        <w:t> </w:t>
      </w:r>
      <w:r w:rsidR="000B4C04" w:rsidRPr="003164A7">
        <w:rPr>
          <w:color w:val="212529"/>
          <w:sz w:val="26"/>
          <w:szCs w:val="26"/>
        </w:rPr>
        <w:t>Администрация Мичуринского сельсовета Новосибирского района Новосибирской области</w:t>
      </w:r>
      <w:r w:rsidR="00195B46" w:rsidRPr="003164A7">
        <w:rPr>
          <w:color w:val="212529"/>
          <w:sz w:val="26"/>
          <w:szCs w:val="26"/>
        </w:rPr>
        <w:t xml:space="preserve"> (далее - уполномоченный орган)</w:t>
      </w:r>
      <w:r w:rsidRPr="003164A7">
        <w:rPr>
          <w:color w:val="212529"/>
          <w:sz w:val="26"/>
          <w:szCs w:val="26"/>
        </w:rPr>
        <w:t xml:space="preserve"> размещает на</w:t>
      </w:r>
      <w:r w:rsidR="00ED686B" w:rsidRPr="003164A7">
        <w:rPr>
          <w:color w:val="212529"/>
          <w:sz w:val="26"/>
          <w:szCs w:val="26"/>
        </w:rPr>
        <w:t xml:space="preserve"> </w:t>
      </w:r>
      <w:r w:rsidRPr="003164A7">
        <w:rPr>
          <w:color w:val="212529"/>
          <w:sz w:val="26"/>
          <w:szCs w:val="26"/>
        </w:rPr>
        <w:t xml:space="preserve">официальном сайте в информационно-телекоммуникационной сети </w:t>
      </w:r>
      <w:r w:rsidR="00ED686B" w:rsidRPr="003164A7">
        <w:rPr>
          <w:color w:val="212529"/>
          <w:sz w:val="26"/>
          <w:szCs w:val="26"/>
        </w:rPr>
        <w:t>«</w:t>
      </w:r>
      <w:r w:rsidRPr="003164A7">
        <w:rPr>
          <w:color w:val="212529"/>
          <w:sz w:val="26"/>
          <w:szCs w:val="26"/>
        </w:rPr>
        <w:t>Интернет</w:t>
      </w:r>
      <w:r w:rsidR="00ED686B" w:rsidRPr="003164A7">
        <w:rPr>
          <w:color w:val="212529"/>
          <w:sz w:val="26"/>
          <w:szCs w:val="26"/>
        </w:rPr>
        <w:t>»</w:t>
      </w:r>
      <w:r w:rsidRPr="003164A7">
        <w:rPr>
          <w:color w:val="212529"/>
          <w:sz w:val="26"/>
          <w:szCs w:val="26"/>
        </w:rPr>
        <w:t xml:space="preserve"> </w:t>
      </w:r>
      <w:r w:rsidR="00B86418" w:rsidRPr="003164A7">
        <w:rPr>
          <w:color w:val="212529"/>
          <w:sz w:val="26"/>
          <w:szCs w:val="26"/>
        </w:rPr>
        <w:t xml:space="preserve">(далее соответственно - официальный сайт, сеть «Интернет») </w:t>
      </w:r>
      <w:r w:rsidRPr="003164A7">
        <w:rPr>
          <w:color w:val="212529"/>
          <w:sz w:val="26"/>
          <w:szCs w:val="26"/>
        </w:rPr>
        <w:t>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уполномоченным органом решения о включении нежилого помещения в перечень, если такое нежилое помещение на момент принятия указанного решения не предоставлено во владение и (или) пользование некоммерческой организации.</w:t>
      </w:r>
    </w:p>
    <w:p w14:paraId="19A93E28" w14:textId="557E535F" w:rsidR="00850C25" w:rsidRPr="003164A7" w:rsidRDefault="001B2662" w:rsidP="003164A7">
      <w:pPr>
        <w:pStyle w:val="a3"/>
        <w:shd w:val="clear" w:color="auto" w:fill="FFFFFF"/>
        <w:spacing w:before="0" w:beforeAutospacing="0" w:after="0" w:afterAutospacing="0"/>
        <w:ind w:firstLine="539"/>
        <w:jc w:val="both"/>
        <w:rPr>
          <w:sz w:val="26"/>
          <w:szCs w:val="26"/>
        </w:rPr>
      </w:pPr>
      <w:r w:rsidRPr="003164A7">
        <w:rPr>
          <w:sz w:val="26"/>
          <w:szCs w:val="26"/>
        </w:rPr>
        <w:t>4</w:t>
      </w:r>
      <w:r w:rsidR="00850C25" w:rsidRPr="003164A7">
        <w:rPr>
          <w:sz w:val="26"/>
          <w:szCs w:val="26"/>
        </w:rPr>
        <w:t>. Извещение должно содержать следующие сведения:</w:t>
      </w:r>
    </w:p>
    <w:p w14:paraId="0CC240ED" w14:textId="1147358F"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а)</w:t>
      </w:r>
      <w:r w:rsidR="00F208AE" w:rsidRPr="003164A7">
        <w:rPr>
          <w:sz w:val="26"/>
          <w:szCs w:val="26"/>
        </w:rPr>
        <w:t> </w:t>
      </w:r>
      <w:r w:rsidRPr="003164A7">
        <w:rPr>
          <w:sz w:val="26"/>
          <w:szCs w:val="26"/>
        </w:rPr>
        <w:t>наименование, местонахождение, почтовый адрес, адрес электронной почты и номер телефона уполномоченного органа;</w:t>
      </w:r>
    </w:p>
    <w:p w14:paraId="13418703" w14:textId="5632FEAD" w:rsidR="00850C25" w:rsidRPr="003164A7" w:rsidRDefault="00850C25" w:rsidP="003164A7">
      <w:pPr>
        <w:pStyle w:val="a3"/>
        <w:shd w:val="clear" w:color="auto" w:fill="FFFFFF"/>
        <w:spacing w:before="0" w:beforeAutospacing="0" w:after="0" w:afterAutospacing="0"/>
        <w:ind w:firstLine="539"/>
        <w:jc w:val="both"/>
        <w:rPr>
          <w:sz w:val="26"/>
          <w:szCs w:val="26"/>
        </w:rPr>
      </w:pPr>
      <w:bookmarkStart w:id="6" w:name="P100"/>
      <w:bookmarkEnd w:id="6"/>
      <w:r w:rsidRPr="003164A7">
        <w:rPr>
          <w:sz w:val="26"/>
          <w:szCs w:val="26"/>
        </w:rPr>
        <w:t>б)</w:t>
      </w:r>
      <w:r w:rsidR="00F208AE" w:rsidRPr="003164A7">
        <w:rPr>
          <w:sz w:val="26"/>
          <w:szCs w:val="26"/>
        </w:rPr>
        <w:t> </w:t>
      </w:r>
      <w:r w:rsidRPr="003164A7">
        <w:rPr>
          <w:sz w:val="26"/>
          <w:szCs w:val="26"/>
        </w:rPr>
        <w:t>общая площадь нежилого помещения;</w:t>
      </w:r>
    </w:p>
    <w:p w14:paraId="53E5396F" w14:textId="23FA3464" w:rsidR="00850C25" w:rsidRPr="003164A7" w:rsidRDefault="00850C25" w:rsidP="003164A7">
      <w:pPr>
        <w:pStyle w:val="a3"/>
        <w:shd w:val="clear" w:color="auto" w:fill="FFFFFF"/>
        <w:spacing w:before="0" w:beforeAutospacing="0" w:after="0" w:afterAutospacing="0"/>
        <w:ind w:firstLine="539"/>
        <w:jc w:val="both"/>
        <w:rPr>
          <w:sz w:val="26"/>
          <w:szCs w:val="26"/>
        </w:rPr>
      </w:pPr>
      <w:bookmarkStart w:id="7" w:name="P101"/>
      <w:bookmarkEnd w:id="7"/>
      <w:r w:rsidRPr="003164A7">
        <w:rPr>
          <w:sz w:val="26"/>
          <w:szCs w:val="26"/>
        </w:rPr>
        <w:t>в)</w:t>
      </w:r>
      <w:r w:rsidR="00F208AE" w:rsidRPr="003164A7">
        <w:rPr>
          <w:sz w:val="26"/>
          <w:szCs w:val="26"/>
        </w:rPr>
        <w:t> </w:t>
      </w:r>
      <w:r w:rsidRPr="003164A7">
        <w:rPr>
          <w:sz w:val="26"/>
          <w:szCs w:val="26"/>
        </w:rPr>
        <w:t>адрес здания, в котором расположено нежилое помещение (в случае отсутствия адреса - описание местоположения здания);</w:t>
      </w:r>
    </w:p>
    <w:p w14:paraId="1BD92BC5" w14:textId="589F966E"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lastRenderedPageBreak/>
        <w:t>г)</w:t>
      </w:r>
      <w:r w:rsidR="00F208AE" w:rsidRPr="003164A7">
        <w:rPr>
          <w:sz w:val="26"/>
          <w:szCs w:val="26"/>
        </w:rPr>
        <w:t> </w:t>
      </w:r>
      <w:r w:rsidRPr="003164A7">
        <w:rPr>
          <w:sz w:val="26"/>
          <w:szCs w:val="26"/>
        </w:rPr>
        <w:t>номер этажа, на котором расположено нежилое помещение, описание местоположения этого нежилого помещения в пределах этажа или здания;</w:t>
      </w:r>
    </w:p>
    <w:p w14:paraId="7570F33D" w14:textId="78160B79"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д)</w:t>
      </w:r>
      <w:r w:rsidR="00F208AE" w:rsidRPr="003164A7">
        <w:rPr>
          <w:sz w:val="26"/>
          <w:szCs w:val="26"/>
        </w:rPr>
        <w:t> </w:t>
      </w:r>
      <w:r w:rsidRPr="003164A7">
        <w:rPr>
          <w:sz w:val="26"/>
          <w:szCs w:val="26"/>
        </w:rPr>
        <w:t>год ввода в эксплуатацию здания, в котором расположено нежилое помещение;</w:t>
      </w:r>
    </w:p>
    <w:p w14:paraId="093060BA" w14:textId="676ADAAD"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е)</w:t>
      </w:r>
      <w:r w:rsidR="00F208AE" w:rsidRPr="003164A7">
        <w:rPr>
          <w:sz w:val="26"/>
          <w:szCs w:val="26"/>
        </w:rPr>
        <w:t> </w:t>
      </w:r>
      <w:r w:rsidRPr="003164A7">
        <w:rPr>
          <w:sz w:val="26"/>
          <w:szCs w:val="26"/>
        </w:rPr>
        <w:t>информация об ограничениях (обременениях) в отношении нежилого помещения;</w:t>
      </w:r>
    </w:p>
    <w:p w14:paraId="1FFB72E6" w14:textId="754E3829"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ж)</w:t>
      </w:r>
      <w:r w:rsidR="00F208AE" w:rsidRPr="003164A7">
        <w:rPr>
          <w:sz w:val="26"/>
          <w:szCs w:val="26"/>
        </w:rPr>
        <w:t> </w:t>
      </w:r>
      <w:r w:rsidRPr="003164A7">
        <w:rPr>
          <w:sz w:val="26"/>
          <w:szCs w:val="26"/>
        </w:rPr>
        <w:t>состояние нежилого помещения (хорошее, удовлетворительное, требуется текущий ремонт, требуется капитальный ремонт);</w:t>
      </w:r>
    </w:p>
    <w:p w14:paraId="0C73A54B" w14:textId="076E7941"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з)</w:t>
      </w:r>
      <w:r w:rsidR="00F208AE" w:rsidRPr="003164A7">
        <w:rPr>
          <w:sz w:val="26"/>
          <w:szCs w:val="26"/>
        </w:rPr>
        <w:t> </w:t>
      </w:r>
      <w:r w:rsidRPr="003164A7">
        <w:rPr>
          <w:sz w:val="26"/>
          <w:szCs w:val="26"/>
        </w:rPr>
        <w:t>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14:paraId="4B98E984" w14:textId="4B766456"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и)</w:t>
      </w:r>
      <w:r w:rsidR="00F208AE" w:rsidRPr="003164A7">
        <w:rPr>
          <w:sz w:val="26"/>
          <w:szCs w:val="26"/>
        </w:rPr>
        <w:t> </w:t>
      </w:r>
      <w:r w:rsidRPr="003164A7">
        <w:rPr>
          <w:sz w:val="26"/>
          <w:szCs w:val="26"/>
        </w:rPr>
        <w:t>типовые формы договора безвозмездного пользования нежилым помещением и договора аренды нежилого помещения;</w:t>
      </w:r>
    </w:p>
    <w:p w14:paraId="44433A6E" w14:textId="3D62C08A"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к)</w:t>
      </w:r>
      <w:r w:rsidR="00F208AE" w:rsidRPr="003164A7">
        <w:rPr>
          <w:sz w:val="26"/>
          <w:szCs w:val="26"/>
        </w:rPr>
        <w:t> </w:t>
      </w:r>
      <w:r w:rsidRPr="003164A7">
        <w:rPr>
          <w:sz w:val="26"/>
          <w:szCs w:val="26"/>
        </w:rPr>
        <w:t>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14:paraId="622560C1" w14:textId="7245DEF3"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л)</w:t>
      </w:r>
      <w:r w:rsidR="00F208AE" w:rsidRPr="003164A7">
        <w:rPr>
          <w:sz w:val="26"/>
          <w:szCs w:val="26"/>
        </w:rPr>
        <w:t> </w:t>
      </w:r>
      <w:r w:rsidRPr="003164A7">
        <w:rPr>
          <w:sz w:val="26"/>
          <w:szCs w:val="26"/>
        </w:rPr>
        <w:t>место, день и время вскрытия конвертов с заявлениями и открытия доступа к заявлениям, поданным в форме электронных документов;</w:t>
      </w:r>
    </w:p>
    <w:p w14:paraId="4EFDC14D" w14:textId="1EDF523B" w:rsidR="00850C25" w:rsidRPr="003164A7" w:rsidRDefault="00850C25" w:rsidP="003164A7">
      <w:pPr>
        <w:pStyle w:val="a3"/>
        <w:shd w:val="clear" w:color="auto" w:fill="FFFFFF"/>
        <w:spacing w:before="0" w:beforeAutospacing="0" w:after="0" w:afterAutospacing="0"/>
        <w:ind w:firstLine="539"/>
        <w:jc w:val="both"/>
        <w:rPr>
          <w:sz w:val="26"/>
          <w:szCs w:val="26"/>
        </w:rPr>
      </w:pPr>
      <w:r w:rsidRPr="003164A7">
        <w:rPr>
          <w:sz w:val="26"/>
          <w:szCs w:val="26"/>
        </w:rPr>
        <w:t>м)</w:t>
      </w:r>
      <w:r w:rsidR="00F208AE" w:rsidRPr="003164A7">
        <w:rPr>
          <w:sz w:val="26"/>
          <w:szCs w:val="26"/>
        </w:rPr>
        <w:t> </w:t>
      </w:r>
      <w:r w:rsidRPr="003164A7">
        <w:rPr>
          <w:sz w:val="26"/>
          <w:szCs w:val="26"/>
        </w:rPr>
        <w:t>условия предоставления нежилого помещения во владение и (или) в пользование, предусмотренные пунктом 2 настоящих Правил;</w:t>
      </w:r>
    </w:p>
    <w:p w14:paraId="77ED841B" w14:textId="4DC5774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sz w:val="26"/>
          <w:szCs w:val="26"/>
        </w:rPr>
        <w:t>н)</w:t>
      </w:r>
      <w:r w:rsidR="00F208AE" w:rsidRPr="003164A7">
        <w:rPr>
          <w:sz w:val="26"/>
          <w:szCs w:val="26"/>
        </w:rPr>
        <w:t> </w:t>
      </w:r>
      <w:r w:rsidRPr="003164A7">
        <w:rPr>
          <w:sz w:val="26"/>
          <w:szCs w:val="26"/>
        </w:rPr>
        <w:t>форма заявлений для подачи их в форме электронного документа.</w:t>
      </w:r>
    </w:p>
    <w:p w14:paraId="6DF1F78B" w14:textId="73F21F69" w:rsidR="00850C25" w:rsidRPr="003164A7" w:rsidRDefault="00B86418" w:rsidP="003164A7">
      <w:pPr>
        <w:pStyle w:val="a3"/>
        <w:shd w:val="clear" w:color="auto" w:fill="FFFFFF"/>
        <w:spacing w:before="0" w:beforeAutospacing="0" w:after="0" w:afterAutospacing="0"/>
        <w:ind w:firstLine="539"/>
        <w:jc w:val="both"/>
        <w:rPr>
          <w:sz w:val="26"/>
          <w:szCs w:val="26"/>
        </w:rPr>
      </w:pPr>
      <w:r w:rsidRPr="003164A7">
        <w:rPr>
          <w:sz w:val="26"/>
          <w:szCs w:val="26"/>
        </w:rPr>
        <w:t>5</w:t>
      </w:r>
      <w:r w:rsidR="00850C25" w:rsidRPr="003164A7">
        <w:rPr>
          <w:sz w:val="26"/>
          <w:szCs w:val="26"/>
        </w:rPr>
        <w:t>.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14:paraId="76B27386"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sz w:val="26"/>
          <w:szCs w:val="26"/>
        </w:rPr>
        <w:t>Днем вскрытия конвертов с заявлениями определяется 1-й рабочий день после окончания срока приема заявлений.</w:t>
      </w:r>
    </w:p>
    <w:p w14:paraId="3706C867" w14:textId="61FD6885" w:rsidR="00850C25" w:rsidRPr="003164A7" w:rsidRDefault="002E4ECA"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6</w:t>
      </w:r>
      <w:r w:rsidR="00850C25" w:rsidRPr="003164A7">
        <w:rPr>
          <w:color w:val="212529"/>
          <w:sz w:val="26"/>
          <w:szCs w:val="26"/>
        </w:rPr>
        <w:t>.</w:t>
      </w:r>
      <w:r w:rsidRPr="003164A7">
        <w:rPr>
          <w:color w:val="212529"/>
          <w:sz w:val="26"/>
          <w:szCs w:val="26"/>
        </w:rPr>
        <w:t> </w:t>
      </w:r>
      <w:r w:rsidR="00EB60AD" w:rsidRPr="003164A7">
        <w:rPr>
          <w:color w:val="212529"/>
          <w:sz w:val="26"/>
          <w:szCs w:val="26"/>
        </w:rPr>
        <w:t>Уполномоченный орган</w:t>
      </w:r>
      <w:r w:rsidR="00ED686B" w:rsidRPr="003164A7">
        <w:rPr>
          <w:color w:val="212529"/>
          <w:sz w:val="26"/>
          <w:szCs w:val="26"/>
        </w:rPr>
        <w:t xml:space="preserve"> </w:t>
      </w:r>
      <w:r w:rsidR="00850C25" w:rsidRPr="003164A7">
        <w:rPr>
          <w:color w:val="212529"/>
          <w:sz w:val="26"/>
          <w:szCs w:val="26"/>
        </w:rPr>
        <w:t>вправе внести изменения в извещение, размещенное на официальном сайте, не позднее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p w14:paraId="1A42E07A" w14:textId="77777777" w:rsidR="00850C25" w:rsidRPr="003164A7" w:rsidRDefault="00850C25" w:rsidP="003164A7">
      <w:pPr>
        <w:spacing w:after="0" w:line="240" w:lineRule="auto"/>
        <w:ind w:firstLine="539"/>
        <w:rPr>
          <w:rFonts w:ascii="Times New Roman" w:hAnsi="Times New Roman" w:cs="Times New Roman"/>
          <w:sz w:val="26"/>
          <w:szCs w:val="26"/>
        </w:rPr>
      </w:pPr>
      <w:r w:rsidRPr="003164A7">
        <w:rPr>
          <w:rFonts w:ascii="Times New Roman" w:hAnsi="Times New Roman" w:cs="Times New Roman"/>
          <w:sz w:val="26"/>
          <w:szCs w:val="26"/>
        </w:rPr>
        <w:t>Изменения в извещение, размещенное на официальном сайте, можно вносить не более одного раза.</w:t>
      </w:r>
    </w:p>
    <w:p w14:paraId="12AA5F9F" w14:textId="2585F13B" w:rsidR="00850C25" w:rsidRPr="003164A7" w:rsidRDefault="00741E38" w:rsidP="003164A7">
      <w:pPr>
        <w:pStyle w:val="a3"/>
        <w:shd w:val="clear" w:color="auto" w:fill="FFFFFF"/>
        <w:spacing w:before="0" w:beforeAutospacing="0" w:after="0" w:afterAutospacing="0"/>
        <w:ind w:firstLine="539"/>
        <w:jc w:val="both"/>
        <w:rPr>
          <w:color w:val="212529"/>
          <w:sz w:val="26"/>
          <w:szCs w:val="26"/>
        </w:rPr>
      </w:pPr>
      <w:r w:rsidRPr="003164A7">
        <w:rPr>
          <w:sz w:val="26"/>
          <w:szCs w:val="26"/>
        </w:rPr>
        <w:t>7</w:t>
      </w:r>
      <w:r w:rsidR="00850C25" w:rsidRPr="003164A7">
        <w:rPr>
          <w:sz w:val="26"/>
          <w:szCs w:val="26"/>
        </w:rPr>
        <w:t>.</w:t>
      </w:r>
      <w:r w:rsidR="002609B5" w:rsidRPr="003164A7">
        <w:rPr>
          <w:sz w:val="26"/>
          <w:szCs w:val="26"/>
        </w:rPr>
        <w:t> </w:t>
      </w:r>
      <w:r w:rsidR="00850C25" w:rsidRPr="003164A7">
        <w:rPr>
          <w:sz w:val="26"/>
          <w:szCs w:val="26"/>
        </w:rPr>
        <w:t>В течение срока приема заявлений организация, отвечающая условиям, предусмотренным</w:t>
      </w:r>
      <w:r w:rsidR="002609B5" w:rsidRPr="003164A7">
        <w:rPr>
          <w:sz w:val="26"/>
          <w:szCs w:val="26"/>
        </w:rPr>
        <w:t xml:space="preserve"> </w:t>
      </w:r>
      <w:r w:rsidR="00850C25" w:rsidRPr="003164A7">
        <w:rPr>
          <w:sz w:val="26"/>
          <w:szCs w:val="26"/>
        </w:rPr>
        <w:t xml:space="preserve">подпунктом </w:t>
      </w:r>
      <w:r w:rsidR="00ED686B" w:rsidRPr="003164A7">
        <w:rPr>
          <w:sz w:val="26"/>
          <w:szCs w:val="26"/>
        </w:rPr>
        <w:t>«б»</w:t>
      </w:r>
      <w:r w:rsidR="00850C25" w:rsidRPr="003164A7">
        <w:rPr>
          <w:sz w:val="26"/>
          <w:szCs w:val="26"/>
        </w:rPr>
        <w:t xml:space="preserve"> пункта 2</w:t>
      </w:r>
      <w:r w:rsidR="002609B5" w:rsidRPr="003164A7">
        <w:rPr>
          <w:sz w:val="26"/>
          <w:szCs w:val="26"/>
        </w:rPr>
        <w:t xml:space="preserve"> </w:t>
      </w:r>
      <w:r w:rsidR="00850C25" w:rsidRPr="003164A7">
        <w:rPr>
          <w:sz w:val="26"/>
          <w:szCs w:val="26"/>
        </w:rPr>
        <w:t>настоящих Правил, может подать в уполномоченный орган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w:t>
      </w:r>
      <w:r w:rsidRPr="003164A7">
        <w:rPr>
          <w:sz w:val="26"/>
          <w:szCs w:val="26"/>
        </w:rPr>
        <w:t xml:space="preserve"> </w:t>
      </w:r>
      <w:r w:rsidR="00ED686B" w:rsidRPr="003164A7">
        <w:rPr>
          <w:sz w:val="26"/>
          <w:szCs w:val="26"/>
        </w:rPr>
        <w:t>подпунктом «в»</w:t>
      </w:r>
      <w:r w:rsidR="00850C25" w:rsidRPr="003164A7">
        <w:rPr>
          <w:sz w:val="26"/>
          <w:szCs w:val="26"/>
        </w:rPr>
        <w:t xml:space="preserve"> пункта 2</w:t>
      </w:r>
      <w:r w:rsidRPr="003164A7">
        <w:rPr>
          <w:sz w:val="26"/>
          <w:szCs w:val="26"/>
        </w:rPr>
        <w:t xml:space="preserve"> </w:t>
      </w:r>
      <w:r w:rsidR="00850C25" w:rsidRPr="003164A7">
        <w:rPr>
          <w:sz w:val="26"/>
          <w:szCs w:val="26"/>
        </w:rPr>
        <w:t>настоящих Правил, - заявление о предоставлении нежилого помещения в аренду</w:t>
      </w:r>
      <w:r w:rsidR="00850C25" w:rsidRPr="003164A7">
        <w:rPr>
          <w:color w:val="212529"/>
          <w:sz w:val="26"/>
          <w:szCs w:val="26"/>
        </w:rPr>
        <w:t>.</w:t>
      </w:r>
    </w:p>
    <w:p w14:paraId="2D230C30"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14:paraId="34975478" w14:textId="69E534F2" w:rsidR="00850C25" w:rsidRPr="003164A7" w:rsidRDefault="00741E38"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8</w:t>
      </w:r>
      <w:r w:rsidR="00850C25" w:rsidRPr="003164A7">
        <w:rPr>
          <w:color w:val="212529"/>
          <w:sz w:val="26"/>
          <w:szCs w:val="26"/>
        </w:rPr>
        <w:t>.</w:t>
      </w:r>
      <w:r w:rsidR="00000087" w:rsidRPr="003164A7">
        <w:rPr>
          <w:color w:val="212529"/>
          <w:sz w:val="26"/>
          <w:szCs w:val="26"/>
        </w:rPr>
        <w:t> </w:t>
      </w:r>
      <w:r w:rsidR="00850C25" w:rsidRPr="003164A7">
        <w:rPr>
          <w:color w:val="212529"/>
          <w:sz w:val="26"/>
          <w:szCs w:val="26"/>
        </w:rPr>
        <w:t>Заявления подаются в письменной форме с текстовой копией на электронном носителе в запечатанном конверте</w:t>
      </w:r>
      <w:r w:rsidR="00A1618E" w:rsidRPr="003164A7">
        <w:rPr>
          <w:color w:val="212529"/>
          <w:sz w:val="26"/>
          <w:szCs w:val="26"/>
        </w:rPr>
        <w:t>, на котором указываются слова «</w:t>
      </w:r>
      <w:r w:rsidR="00850C25" w:rsidRPr="003164A7">
        <w:rPr>
          <w:color w:val="212529"/>
          <w:sz w:val="26"/>
          <w:szCs w:val="26"/>
        </w:rPr>
        <w:t>Заявление социально ориентированной некоммерческой организации о пр</w:t>
      </w:r>
      <w:r w:rsidR="00A1618E" w:rsidRPr="003164A7">
        <w:rPr>
          <w:color w:val="212529"/>
          <w:sz w:val="26"/>
          <w:szCs w:val="26"/>
        </w:rPr>
        <w:t>едоставлении нежилого помещения»</w:t>
      </w:r>
      <w:r w:rsidR="00850C25" w:rsidRPr="003164A7">
        <w:rPr>
          <w:color w:val="212529"/>
          <w:sz w:val="26"/>
          <w:szCs w:val="26"/>
        </w:rPr>
        <w:t>,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
    <w:p w14:paraId="2C9060ED"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lastRenderedPageBreak/>
        <w:t>Заявления в форме электронного документа подаются в уполномоченный орган посредством заполнения формы, размещенной на официальном сайте.</w:t>
      </w:r>
    </w:p>
    <w:p w14:paraId="39E33C10"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14:paraId="5D841517" w14:textId="5EAB0B14" w:rsidR="00850C25" w:rsidRPr="003164A7" w:rsidRDefault="00000087" w:rsidP="003164A7">
      <w:pPr>
        <w:pStyle w:val="a3"/>
        <w:shd w:val="clear" w:color="auto" w:fill="FFFFFF"/>
        <w:spacing w:before="0" w:beforeAutospacing="0" w:after="0" w:afterAutospacing="0"/>
        <w:ind w:firstLine="539"/>
        <w:jc w:val="both"/>
        <w:rPr>
          <w:color w:val="212529"/>
          <w:sz w:val="26"/>
          <w:szCs w:val="26"/>
        </w:rPr>
      </w:pPr>
      <w:bookmarkStart w:id="8" w:name="P121"/>
      <w:bookmarkEnd w:id="8"/>
      <w:r w:rsidRPr="003164A7">
        <w:rPr>
          <w:color w:val="212529"/>
          <w:sz w:val="26"/>
          <w:szCs w:val="26"/>
        </w:rPr>
        <w:t>9</w:t>
      </w:r>
      <w:r w:rsidR="00850C25" w:rsidRPr="003164A7">
        <w:rPr>
          <w:color w:val="212529"/>
          <w:sz w:val="26"/>
          <w:szCs w:val="26"/>
        </w:rPr>
        <w:t>.</w:t>
      </w:r>
      <w:r w:rsidR="001F1346" w:rsidRPr="003164A7">
        <w:rPr>
          <w:color w:val="212529"/>
          <w:sz w:val="26"/>
          <w:szCs w:val="26"/>
        </w:rPr>
        <w:t> </w:t>
      </w:r>
      <w:r w:rsidR="00850C25" w:rsidRPr="003164A7">
        <w:rPr>
          <w:color w:val="212529"/>
          <w:sz w:val="26"/>
          <w:szCs w:val="26"/>
        </w:rPr>
        <w:t>Заявление о предоставлении нежилого помещения в безвозмездное пользование содержит:</w:t>
      </w:r>
    </w:p>
    <w:p w14:paraId="2F2A070C" w14:textId="1F4D1D9D"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9" w:name="P122"/>
      <w:bookmarkEnd w:id="9"/>
      <w:r w:rsidRPr="003164A7">
        <w:rPr>
          <w:color w:val="212529"/>
          <w:sz w:val="26"/>
          <w:szCs w:val="26"/>
        </w:rPr>
        <w:t>а)</w:t>
      </w:r>
      <w:r w:rsidR="001F1346" w:rsidRPr="003164A7">
        <w:rPr>
          <w:color w:val="212529"/>
          <w:sz w:val="26"/>
          <w:szCs w:val="26"/>
        </w:rPr>
        <w:t> </w:t>
      </w:r>
      <w:r w:rsidRPr="003164A7">
        <w:rPr>
          <w:color w:val="212529"/>
          <w:sz w:val="26"/>
          <w:szCs w:val="26"/>
        </w:rPr>
        <w:t>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7A5D1C37" w14:textId="0032E3BA"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б)</w:t>
      </w:r>
      <w:r w:rsidR="001F1346" w:rsidRPr="003164A7">
        <w:rPr>
          <w:color w:val="212529"/>
          <w:sz w:val="26"/>
          <w:szCs w:val="26"/>
        </w:rPr>
        <w:t> </w:t>
      </w:r>
      <w:r w:rsidRPr="003164A7">
        <w:rPr>
          <w:color w:val="212529"/>
          <w:sz w:val="26"/>
          <w:szCs w:val="26"/>
        </w:rPr>
        <w:t>почтовый адрес, номер телефона, адрес электронной почты орга</w:t>
      </w:r>
      <w:r w:rsidR="00FF2E50" w:rsidRPr="003164A7">
        <w:rPr>
          <w:color w:val="212529"/>
          <w:sz w:val="26"/>
          <w:szCs w:val="26"/>
        </w:rPr>
        <w:t>низации, адрес ее сайта в сети «</w:t>
      </w:r>
      <w:r w:rsidRPr="003164A7">
        <w:rPr>
          <w:color w:val="212529"/>
          <w:sz w:val="26"/>
          <w:szCs w:val="26"/>
        </w:rPr>
        <w:t>Интернет</w:t>
      </w:r>
      <w:r w:rsidR="00FF2E50" w:rsidRPr="003164A7">
        <w:rPr>
          <w:color w:val="212529"/>
          <w:sz w:val="26"/>
          <w:szCs w:val="26"/>
        </w:rPr>
        <w:t>»</w:t>
      </w:r>
      <w:r w:rsidRPr="003164A7">
        <w:rPr>
          <w:color w:val="212529"/>
          <w:sz w:val="26"/>
          <w:szCs w:val="26"/>
        </w:rPr>
        <w:t>;</w:t>
      </w:r>
    </w:p>
    <w:p w14:paraId="61106769" w14:textId="1506C19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w:t>
      </w:r>
      <w:r w:rsidR="001F1346" w:rsidRPr="003164A7">
        <w:rPr>
          <w:color w:val="212529"/>
          <w:sz w:val="26"/>
          <w:szCs w:val="26"/>
        </w:rPr>
        <w:t> </w:t>
      </w:r>
      <w:r w:rsidRPr="003164A7">
        <w:rPr>
          <w:color w:val="212529"/>
          <w:sz w:val="26"/>
          <w:szCs w:val="26"/>
        </w:rPr>
        <w:t>наименование должности, фамилия, имя, отчество руководителя организации;</w:t>
      </w:r>
    </w:p>
    <w:p w14:paraId="4D5C03AE" w14:textId="3131F29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г)</w:t>
      </w:r>
      <w:r w:rsidR="001F1346" w:rsidRPr="003164A7">
        <w:rPr>
          <w:color w:val="212529"/>
          <w:sz w:val="26"/>
          <w:szCs w:val="26"/>
        </w:rPr>
        <w:t> </w:t>
      </w:r>
      <w:r w:rsidRPr="003164A7">
        <w:rPr>
          <w:color w:val="212529"/>
          <w:sz w:val="26"/>
          <w:szCs w:val="26"/>
        </w:rPr>
        <w:t>сведения о нежилом помещении, указанные в </w:t>
      </w:r>
      <w:r w:rsidR="00FF2E50" w:rsidRPr="003164A7">
        <w:rPr>
          <w:color w:val="212529"/>
          <w:sz w:val="26"/>
          <w:szCs w:val="26"/>
        </w:rPr>
        <w:t>подпунктах «б»</w:t>
      </w:r>
      <w:r w:rsidRPr="003164A7">
        <w:rPr>
          <w:color w:val="212529"/>
          <w:sz w:val="26"/>
          <w:szCs w:val="26"/>
        </w:rPr>
        <w:t> и </w:t>
      </w:r>
      <w:r w:rsidR="00FF2E50" w:rsidRPr="003164A7">
        <w:rPr>
          <w:color w:val="212529"/>
          <w:sz w:val="26"/>
          <w:szCs w:val="26"/>
        </w:rPr>
        <w:t>«в»</w:t>
      </w:r>
      <w:r w:rsidRPr="003164A7">
        <w:rPr>
          <w:color w:val="212529"/>
          <w:sz w:val="26"/>
          <w:szCs w:val="26"/>
        </w:rPr>
        <w:t xml:space="preserve"> пункта 5 настоящих Правил;</w:t>
      </w:r>
    </w:p>
    <w:p w14:paraId="5E061090" w14:textId="7659157D"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0" w:name="P126"/>
      <w:bookmarkEnd w:id="10"/>
      <w:r w:rsidRPr="003164A7">
        <w:rPr>
          <w:color w:val="212529"/>
          <w:sz w:val="26"/>
          <w:szCs w:val="26"/>
        </w:rPr>
        <w:t>д)</w:t>
      </w:r>
      <w:r w:rsidR="001F1346" w:rsidRPr="003164A7">
        <w:rPr>
          <w:color w:val="212529"/>
          <w:sz w:val="26"/>
          <w:szCs w:val="26"/>
        </w:rPr>
        <w:t> </w:t>
      </w:r>
      <w:r w:rsidRPr="003164A7">
        <w:rPr>
          <w:color w:val="212529"/>
          <w:sz w:val="26"/>
          <w:szCs w:val="26"/>
        </w:rPr>
        <w:t>сведения о видах деятельности, которые организация осуществляла в соответствии с учредительными документами в течение последн</w:t>
      </w:r>
      <w:r w:rsidR="003E212B">
        <w:rPr>
          <w:color w:val="212529"/>
          <w:sz w:val="26"/>
          <w:szCs w:val="26"/>
        </w:rPr>
        <w:t>его года</w:t>
      </w:r>
      <w:r w:rsidRPr="003164A7">
        <w:rPr>
          <w:color w:val="212529"/>
          <w:sz w:val="26"/>
          <w:szCs w:val="26"/>
        </w:rPr>
        <w:t xml:space="preserve">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29B642CC" w14:textId="54EC10C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е)</w:t>
      </w:r>
      <w:r w:rsidR="001F1346" w:rsidRPr="003164A7">
        <w:rPr>
          <w:color w:val="212529"/>
          <w:sz w:val="26"/>
          <w:szCs w:val="26"/>
        </w:rPr>
        <w:t> </w:t>
      </w:r>
      <w:r w:rsidRPr="003164A7">
        <w:rPr>
          <w:color w:val="212529"/>
          <w:sz w:val="26"/>
          <w:szCs w:val="26"/>
        </w:rPr>
        <w:t xml:space="preserve">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w:t>
      </w:r>
      <w:r w:rsidR="00FE2B7F" w:rsidRPr="00FE2B7F">
        <w:rPr>
          <w:color w:val="212529"/>
          <w:sz w:val="26"/>
          <w:szCs w:val="26"/>
        </w:rPr>
        <w:t>последнего года</w:t>
      </w:r>
      <w:r w:rsidRPr="003164A7">
        <w:rPr>
          <w:color w:val="212529"/>
          <w:sz w:val="26"/>
          <w:szCs w:val="26"/>
        </w:rPr>
        <w:t xml:space="preserve">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14:paraId="502D67D2" w14:textId="48498D31"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ж)</w:t>
      </w:r>
      <w:r w:rsidR="001F1346" w:rsidRPr="003164A7">
        <w:rPr>
          <w:color w:val="212529"/>
          <w:sz w:val="26"/>
          <w:szCs w:val="26"/>
        </w:rPr>
        <w:t> </w:t>
      </w:r>
      <w:r w:rsidRPr="003164A7">
        <w:rPr>
          <w:color w:val="212529"/>
          <w:sz w:val="26"/>
          <w:szCs w:val="26"/>
        </w:rPr>
        <w:t xml:space="preserve">сведения о грантах, выделенных организации по результатам конкурсов некоммерческими организациями за счет субсидий из федерального бюджета в течение </w:t>
      </w:r>
      <w:r w:rsidR="00FE2B7F" w:rsidRPr="00FE2B7F">
        <w:rPr>
          <w:color w:val="212529"/>
          <w:sz w:val="26"/>
          <w:szCs w:val="26"/>
        </w:rPr>
        <w:t>последнего года</w:t>
      </w:r>
      <w:r w:rsidRPr="003164A7">
        <w:rPr>
          <w:color w:val="212529"/>
          <w:sz w:val="26"/>
          <w:szCs w:val="26"/>
        </w:rPr>
        <w:t xml:space="preserve">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78F4C9B6" w14:textId="10BC8CBF"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1" w:name="P129"/>
      <w:bookmarkEnd w:id="11"/>
      <w:r w:rsidRPr="003164A7">
        <w:rPr>
          <w:color w:val="212529"/>
          <w:sz w:val="26"/>
          <w:szCs w:val="26"/>
        </w:rPr>
        <w:t>з)</w:t>
      </w:r>
      <w:r w:rsidR="001F1346" w:rsidRPr="003164A7">
        <w:rPr>
          <w:color w:val="212529"/>
          <w:sz w:val="26"/>
          <w:szCs w:val="26"/>
        </w:rPr>
        <w:t> </w:t>
      </w:r>
      <w:r w:rsidRPr="003164A7">
        <w:rPr>
          <w:color w:val="212529"/>
          <w:sz w:val="26"/>
          <w:szCs w:val="26"/>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w:t>
      </w:r>
      <w:r w:rsidR="006314E5" w:rsidRPr="006314E5">
        <w:rPr>
          <w:color w:val="212529"/>
          <w:sz w:val="26"/>
          <w:szCs w:val="26"/>
        </w:rPr>
        <w:t>последнего года</w:t>
      </w:r>
      <w:r w:rsidRPr="003164A7">
        <w:rPr>
          <w:color w:val="212529"/>
          <w:sz w:val="26"/>
          <w:szCs w:val="26"/>
        </w:rPr>
        <w:t xml:space="preserve">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61EB56EF" w14:textId="74BB292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и)</w:t>
      </w:r>
      <w:r w:rsidR="001F1346" w:rsidRPr="003164A7">
        <w:rPr>
          <w:color w:val="212529"/>
          <w:sz w:val="26"/>
          <w:szCs w:val="26"/>
        </w:rPr>
        <w:t> </w:t>
      </w:r>
      <w:r w:rsidRPr="003164A7">
        <w:rPr>
          <w:color w:val="212529"/>
          <w:sz w:val="26"/>
          <w:szCs w:val="26"/>
        </w:rPr>
        <w:t>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14:paraId="1C72E691" w14:textId="074C4DD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2" w:name="P131"/>
      <w:bookmarkEnd w:id="12"/>
      <w:r w:rsidRPr="003164A7">
        <w:rPr>
          <w:color w:val="212529"/>
          <w:sz w:val="26"/>
          <w:szCs w:val="26"/>
        </w:rPr>
        <w:t>к)</w:t>
      </w:r>
      <w:r w:rsidR="001F1346" w:rsidRPr="003164A7">
        <w:rPr>
          <w:color w:val="212529"/>
          <w:sz w:val="26"/>
          <w:szCs w:val="26"/>
        </w:rPr>
        <w:t> </w:t>
      </w:r>
      <w:r w:rsidRPr="003164A7">
        <w:rPr>
          <w:color w:val="212529"/>
          <w:sz w:val="26"/>
          <w:szCs w:val="26"/>
        </w:rPr>
        <w:t xml:space="preserve">сведения о средней численности работников организации за </w:t>
      </w:r>
      <w:r w:rsidR="006314E5" w:rsidRPr="006314E5">
        <w:rPr>
          <w:color w:val="212529"/>
          <w:sz w:val="26"/>
          <w:szCs w:val="26"/>
        </w:rPr>
        <w:t>последн</w:t>
      </w:r>
      <w:r w:rsidR="00E00540">
        <w:rPr>
          <w:color w:val="212529"/>
          <w:sz w:val="26"/>
          <w:szCs w:val="26"/>
        </w:rPr>
        <w:t>ий</w:t>
      </w:r>
      <w:r w:rsidR="006314E5" w:rsidRPr="006314E5">
        <w:rPr>
          <w:color w:val="212529"/>
          <w:sz w:val="26"/>
          <w:szCs w:val="26"/>
        </w:rPr>
        <w:t xml:space="preserve"> год</w:t>
      </w:r>
      <w:r w:rsidRPr="003164A7">
        <w:rPr>
          <w:color w:val="212529"/>
          <w:sz w:val="26"/>
          <w:szCs w:val="26"/>
        </w:rPr>
        <w:t xml:space="preserve"> (средняя численность работников за каждый год указанного периода);</w:t>
      </w:r>
    </w:p>
    <w:p w14:paraId="7F04170C" w14:textId="7E67136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3" w:name="P132"/>
      <w:bookmarkEnd w:id="13"/>
      <w:r w:rsidRPr="003164A7">
        <w:rPr>
          <w:color w:val="212529"/>
          <w:sz w:val="26"/>
          <w:szCs w:val="26"/>
        </w:rPr>
        <w:t>л)</w:t>
      </w:r>
      <w:r w:rsidR="001F1346" w:rsidRPr="003164A7">
        <w:rPr>
          <w:color w:val="212529"/>
          <w:sz w:val="26"/>
          <w:szCs w:val="26"/>
        </w:rPr>
        <w:t> </w:t>
      </w:r>
      <w:r w:rsidRPr="003164A7">
        <w:rPr>
          <w:color w:val="212529"/>
          <w:sz w:val="26"/>
          <w:szCs w:val="26"/>
        </w:rPr>
        <w:t>сведения о средней численности добровольцев организации за последн</w:t>
      </w:r>
      <w:r w:rsidR="00E00540">
        <w:rPr>
          <w:color w:val="212529"/>
          <w:sz w:val="26"/>
          <w:szCs w:val="26"/>
        </w:rPr>
        <w:t xml:space="preserve">ий год </w:t>
      </w:r>
      <w:r w:rsidRPr="003164A7">
        <w:rPr>
          <w:color w:val="212529"/>
          <w:sz w:val="26"/>
          <w:szCs w:val="26"/>
        </w:rPr>
        <w:t>(средняя численность добровольцев за каждый год указанного периода);</w:t>
      </w:r>
    </w:p>
    <w:p w14:paraId="5AF52769" w14:textId="50AD8DD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м)</w:t>
      </w:r>
      <w:r w:rsidR="001F1346" w:rsidRPr="003164A7">
        <w:rPr>
          <w:color w:val="212529"/>
          <w:sz w:val="26"/>
          <w:szCs w:val="26"/>
        </w:rPr>
        <w:t> </w:t>
      </w:r>
      <w:r w:rsidRPr="003164A7">
        <w:rPr>
          <w:color w:val="212529"/>
          <w:sz w:val="26"/>
          <w:szCs w:val="26"/>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09F5D152" w14:textId="2262822F"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4" w:name="P134"/>
      <w:bookmarkEnd w:id="14"/>
      <w:r w:rsidRPr="003164A7">
        <w:rPr>
          <w:color w:val="212529"/>
          <w:sz w:val="26"/>
          <w:szCs w:val="26"/>
        </w:rPr>
        <w:lastRenderedPageBreak/>
        <w:t>н)</w:t>
      </w:r>
      <w:r w:rsidR="001F1346" w:rsidRPr="003164A7">
        <w:rPr>
          <w:color w:val="212529"/>
          <w:sz w:val="26"/>
          <w:szCs w:val="26"/>
        </w:rPr>
        <w:t> </w:t>
      </w:r>
      <w:r w:rsidRPr="003164A7">
        <w:rPr>
          <w:color w:val="212529"/>
          <w:sz w:val="26"/>
          <w:szCs w:val="26"/>
        </w:rPr>
        <w:t>сведения об объектах недвижимого имущества, находящихся и находившихся во владении и (или) в пользовании организации в течение последн</w:t>
      </w:r>
      <w:r w:rsidR="00E31022">
        <w:rPr>
          <w:color w:val="212529"/>
          <w:sz w:val="26"/>
          <w:szCs w:val="26"/>
        </w:rPr>
        <w:t>его года</w:t>
      </w:r>
      <w:r w:rsidRPr="003164A7">
        <w:rPr>
          <w:color w:val="212529"/>
          <w:sz w:val="26"/>
          <w:szCs w:val="26"/>
        </w:rPr>
        <w:t>,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366BF907" w14:textId="4E21551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о)</w:t>
      </w:r>
      <w:r w:rsidR="001F1346" w:rsidRPr="003164A7">
        <w:rPr>
          <w:color w:val="212529"/>
          <w:sz w:val="26"/>
          <w:szCs w:val="26"/>
        </w:rPr>
        <w:t> </w:t>
      </w:r>
      <w:r w:rsidRPr="003164A7">
        <w:rPr>
          <w:color w:val="212529"/>
          <w:sz w:val="26"/>
          <w:szCs w:val="26"/>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федеральной собственности государственного имущества;</w:t>
      </w:r>
    </w:p>
    <w:p w14:paraId="673D4AE5" w14:textId="22CB567C"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5" w:name="P136"/>
      <w:bookmarkEnd w:id="15"/>
      <w:r w:rsidRPr="003164A7">
        <w:rPr>
          <w:color w:val="212529"/>
          <w:sz w:val="26"/>
          <w:szCs w:val="26"/>
        </w:rPr>
        <w:t>п)</w:t>
      </w:r>
      <w:r w:rsidR="001F1346" w:rsidRPr="003164A7">
        <w:rPr>
          <w:color w:val="212529"/>
          <w:sz w:val="26"/>
          <w:szCs w:val="26"/>
        </w:rPr>
        <w:t> </w:t>
      </w:r>
      <w:r w:rsidRPr="003164A7">
        <w:rPr>
          <w:color w:val="212529"/>
          <w:sz w:val="26"/>
          <w:szCs w:val="26"/>
        </w:rPr>
        <w:t>сведения о видах деятельности, для осуществления которых организация обязуется использовать нежилое помещение;</w:t>
      </w:r>
    </w:p>
    <w:p w14:paraId="356F2CBA" w14:textId="341ED6AE"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6" w:name="P137"/>
      <w:bookmarkEnd w:id="16"/>
      <w:r w:rsidRPr="003164A7">
        <w:rPr>
          <w:color w:val="212529"/>
          <w:sz w:val="26"/>
          <w:szCs w:val="26"/>
        </w:rPr>
        <w:t>р)</w:t>
      </w:r>
      <w:r w:rsidR="001F1346" w:rsidRPr="003164A7">
        <w:rPr>
          <w:color w:val="212529"/>
          <w:sz w:val="26"/>
          <w:szCs w:val="26"/>
        </w:rPr>
        <w:t> </w:t>
      </w:r>
      <w:r w:rsidRPr="003164A7">
        <w:rPr>
          <w:color w:val="212529"/>
          <w:sz w:val="26"/>
          <w:szCs w:val="26"/>
        </w:rPr>
        <w:t>сведения о потребности организации в предоставлении нежилого помещения в безвозмездное пользование;</w:t>
      </w:r>
    </w:p>
    <w:p w14:paraId="0513A6E1" w14:textId="1921E89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с)</w:t>
      </w:r>
      <w:r w:rsidR="001F1346" w:rsidRPr="003164A7">
        <w:rPr>
          <w:color w:val="212529"/>
          <w:sz w:val="26"/>
          <w:szCs w:val="26"/>
        </w:rPr>
        <w:t> </w:t>
      </w:r>
      <w:r w:rsidRPr="003164A7">
        <w:rPr>
          <w:color w:val="212529"/>
          <w:sz w:val="26"/>
          <w:szCs w:val="26"/>
        </w:rPr>
        <w:t>согласие на заключение договора безвозмездного пользования нежилым помещением, составленного путем заполнения типовой формы, установленной уполномоченным органом;</w:t>
      </w:r>
    </w:p>
    <w:p w14:paraId="5DF5A7E7" w14:textId="763332BE"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т)</w:t>
      </w:r>
      <w:r w:rsidR="001F1346" w:rsidRPr="003164A7">
        <w:rPr>
          <w:color w:val="212529"/>
          <w:sz w:val="26"/>
          <w:szCs w:val="26"/>
        </w:rPr>
        <w:t> </w:t>
      </w:r>
      <w:r w:rsidRPr="003164A7">
        <w:rPr>
          <w:color w:val="212529"/>
          <w:sz w:val="26"/>
          <w:szCs w:val="26"/>
        </w:rPr>
        <w:t>перечень прилагаемых документов.</w:t>
      </w:r>
    </w:p>
    <w:p w14:paraId="34374287" w14:textId="076780EB"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7" w:name="P140"/>
      <w:bookmarkEnd w:id="17"/>
      <w:r w:rsidRPr="003164A7">
        <w:rPr>
          <w:color w:val="212529"/>
          <w:sz w:val="26"/>
          <w:szCs w:val="26"/>
        </w:rPr>
        <w:t>1</w:t>
      </w:r>
      <w:r w:rsidR="003F56AC" w:rsidRPr="003164A7">
        <w:rPr>
          <w:color w:val="212529"/>
          <w:sz w:val="26"/>
          <w:szCs w:val="26"/>
        </w:rPr>
        <w:t>0</w:t>
      </w:r>
      <w:r w:rsidRPr="003164A7">
        <w:rPr>
          <w:color w:val="212529"/>
          <w:sz w:val="26"/>
          <w:szCs w:val="26"/>
        </w:rPr>
        <w:t>.</w:t>
      </w:r>
      <w:r w:rsidR="00C34027" w:rsidRPr="003164A7">
        <w:rPr>
          <w:color w:val="212529"/>
          <w:sz w:val="26"/>
          <w:szCs w:val="26"/>
        </w:rPr>
        <w:t> </w:t>
      </w:r>
      <w:r w:rsidRPr="003164A7">
        <w:rPr>
          <w:color w:val="212529"/>
          <w:sz w:val="26"/>
          <w:szCs w:val="26"/>
        </w:rPr>
        <w:t>Заявление о предоставлении нежилого помещения в аренду содержит:</w:t>
      </w:r>
    </w:p>
    <w:p w14:paraId="47000750" w14:textId="0B4D9C45"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а)</w:t>
      </w:r>
      <w:r w:rsidR="00C34027" w:rsidRPr="003164A7">
        <w:rPr>
          <w:color w:val="212529"/>
          <w:sz w:val="26"/>
          <w:szCs w:val="26"/>
        </w:rPr>
        <w:t> </w:t>
      </w:r>
      <w:r w:rsidRPr="003164A7">
        <w:rPr>
          <w:color w:val="212529"/>
          <w:sz w:val="26"/>
          <w:szCs w:val="26"/>
        </w:rPr>
        <w:t>сведения, соответствующие требованиям </w:t>
      </w:r>
      <w:r w:rsidR="002B3F7C" w:rsidRPr="003164A7">
        <w:rPr>
          <w:color w:val="212529"/>
          <w:sz w:val="26"/>
          <w:szCs w:val="26"/>
        </w:rPr>
        <w:t>подпунктов «а»</w:t>
      </w:r>
      <w:r w:rsidRPr="003164A7">
        <w:rPr>
          <w:color w:val="212529"/>
          <w:sz w:val="26"/>
          <w:szCs w:val="26"/>
        </w:rPr>
        <w:t> - </w:t>
      </w:r>
      <w:r w:rsidR="002B3F7C" w:rsidRPr="003164A7">
        <w:rPr>
          <w:color w:val="212529"/>
          <w:sz w:val="26"/>
          <w:szCs w:val="26"/>
        </w:rPr>
        <w:t>«п»</w:t>
      </w:r>
      <w:r w:rsidRPr="003164A7">
        <w:rPr>
          <w:color w:val="212529"/>
          <w:sz w:val="26"/>
          <w:szCs w:val="26"/>
        </w:rPr>
        <w:t xml:space="preserve"> пункта </w:t>
      </w:r>
      <w:r w:rsidR="00C34027" w:rsidRPr="003164A7">
        <w:rPr>
          <w:color w:val="212529"/>
          <w:sz w:val="26"/>
          <w:szCs w:val="26"/>
        </w:rPr>
        <w:t>9</w:t>
      </w:r>
      <w:r w:rsidRPr="003164A7">
        <w:rPr>
          <w:color w:val="212529"/>
          <w:sz w:val="26"/>
          <w:szCs w:val="26"/>
        </w:rPr>
        <w:t xml:space="preserve"> настоящих Правил (в случае, если организация осуществляет виды деятельности менее </w:t>
      </w:r>
      <w:r w:rsidR="00683CCD">
        <w:rPr>
          <w:color w:val="212529"/>
          <w:sz w:val="26"/>
          <w:szCs w:val="26"/>
        </w:rPr>
        <w:t>одного года</w:t>
      </w:r>
      <w:r w:rsidRPr="003164A7">
        <w:rPr>
          <w:color w:val="212529"/>
          <w:sz w:val="26"/>
          <w:szCs w:val="26"/>
        </w:rPr>
        <w:t xml:space="preserve"> до дня подачи заявления, такая организация должна предоставить сведения, предусмотренные подпунктами </w:t>
      </w:r>
      <w:r w:rsidR="002B3F7C" w:rsidRPr="003164A7">
        <w:rPr>
          <w:color w:val="212529"/>
          <w:sz w:val="26"/>
          <w:szCs w:val="26"/>
        </w:rPr>
        <w:t>«д»</w:t>
      </w:r>
      <w:r w:rsidRPr="003164A7">
        <w:rPr>
          <w:color w:val="212529"/>
          <w:sz w:val="26"/>
          <w:szCs w:val="26"/>
        </w:rPr>
        <w:t> - </w:t>
      </w:r>
      <w:r w:rsidR="002B3F7C" w:rsidRPr="003164A7">
        <w:rPr>
          <w:color w:val="212529"/>
          <w:sz w:val="26"/>
          <w:szCs w:val="26"/>
        </w:rPr>
        <w:t>«</w:t>
      </w:r>
      <w:r w:rsidRPr="003164A7">
        <w:rPr>
          <w:color w:val="212529"/>
          <w:sz w:val="26"/>
          <w:szCs w:val="26"/>
        </w:rPr>
        <w:t>з</w:t>
      </w:r>
      <w:r w:rsidR="002B3F7C" w:rsidRPr="003164A7">
        <w:rPr>
          <w:color w:val="212529"/>
          <w:sz w:val="26"/>
          <w:szCs w:val="26"/>
        </w:rPr>
        <w:t>»</w:t>
      </w:r>
      <w:r w:rsidRPr="003164A7">
        <w:rPr>
          <w:color w:val="212529"/>
          <w:sz w:val="26"/>
          <w:szCs w:val="26"/>
        </w:rPr>
        <w:t>, </w:t>
      </w:r>
      <w:r w:rsidR="002B3F7C" w:rsidRPr="003164A7">
        <w:rPr>
          <w:color w:val="212529"/>
          <w:sz w:val="26"/>
          <w:szCs w:val="26"/>
        </w:rPr>
        <w:t>«</w:t>
      </w:r>
      <w:r w:rsidRPr="003164A7">
        <w:rPr>
          <w:color w:val="212529"/>
          <w:sz w:val="26"/>
          <w:szCs w:val="26"/>
        </w:rPr>
        <w:t>к</w:t>
      </w:r>
      <w:r w:rsidR="002B3F7C" w:rsidRPr="003164A7">
        <w:rPr>
          <w:color w:val="212529"/>
          <w:sz w:val="26"/>
          <w:szCs w:val="26"/>
        </w:rPr>
        <w:t>»</w:t>
      </w:r>
      <w:r w:rsidRPr="003164A7">
        <w:rPr>
          <w:color w:val="212529"/>
          <w:sz w:val="26"/>
          <w:szCs w:val="26"/>
        </w:rPr>
        <w:t>, </w:t>
      </w:r>
      <w:r w:rsidR="002B3F7C" w:rsidRPr="003164A7">
        <w:rPr>
          <w:color w:val="212529"/>
          <w:sz w:val="26"/>
          <w:szCs w:val="26"/>
        </w:rPr>
        <w:t xml:space="preserve">«л» </w:t>
      </w:r>
      <w:r w:rsidRPr="003164A7">
        <w:rPr>
          <w:color w:val="212529"/>
          <w:sz w:val="26"/>
          <w:szCs w:val="26"/>
        </w:rPr>
        <w:t>и </w:t>
      </w:r>
      <w:r w:rsidR="002B3F7C" w:rsidRPr="003164A7">
        <w:rPr>
          <w:color w:val="212529"/>
          <w:sz w:val="26"/>
          <w:szCs w:val="26"/>
        </w:rPr>
        <w:t>«</w:t>
      </w:r>
      <w:r w:rsidRPr="003164A7">
        <w:rPr>
          <w:color w:val="212529"/>
          <w:sz w:val="26"/>
          <w:szCs w:val="26"/>
        </w:rPr>
        <w:t>н</w:t>
      </w:r>
      <w:r w:rsidR="002B3F7C" w:rsidRPr="003164A7">
        <w:rPr>
          <w:color w:val="212529"/>
          <w:sz w:val="26"/>
          <w:szCs w:val="26"/>
        </w:rPr>
        <w:t>»</w:t>
      </w:r>
      <w:r w:rsidRPr="003164A7">
        <w:rPr>
          <w:color w:val="212529"/>
          <w:sz w:val="26"/>
          <w:szCs w:val="26"/>
        </w:rPr>
        <w:t xml:space="preserve"> пункта </w:t>
      </w:r>
      <w:r w:rsidR="003F56AC" w:rsidRPr="003164A7">
        <w:rPr>
          <w:color w:val="212529"/>
          <w:sz w:val="26"/>
          <w:szCs w:val="26"/>
        </w:rPr>
        <w:t xml:space="preserve">9 </w:t>
      </w:r>
      <w:r w:rsidRPr="003164A7">
        <w:rPr>
          <w:color w:val="212529"/>
          <w:sz w:val="26"/>
          <w:szCs w:val="26"/>
        </w:rPr>
        <w:t>настоящих Правил, за период фактического осуществления деятельности);</w:t>
      </w:r>
    </w:p>
    <w:p w14:paraId="672572D5" w14:textId="0CB9763F"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б)</w:t>
      </w:r>
      <w:r w:rsidR="00C34027" w:rsidRPr="003164A7">
        <w:rPr>
          <w:color w:val="212529"/>
          <w:sz w:val="26"/>
          <w:szCs w:val="26"/>
        </w:rPr>
        <w:t> </w:t>
      </w:r>
      <w:r w:rsidRPr="003164A7">
        <w:rPr>
          <w:color w:val="212529"/>
          <w:sz w:val="26"/>
          <w:szCs w:val="26"/>
        </w:rPr>
        <w:t>обоснование потребности организации в предоставлении нежилого помещения в аренду на льготных условиях;</w:t>
      </w:r>
    </w:p>
    <w:p w14:paraId="22B34F5D" w14:textId="3244786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w:t>
      </w:r>
      <w:r w:rsidR="00C34027" w:rsidRPr="003164A7">
        <w:rPr>
          <w:color w:val="212529"/>
          <w:sz w:val="26"/>
          <w:szCs w:val="26"/>
        </w:rPr>
        <w:t> </w:t>
      </w:r>
      <w:r w:rsidRPr="003164A7">
        <w:rPr>
          <w:color w:val="212529"/>
          <w:sz w:val="26"/>
          <w:szCs w:val="26"/>
        </w:rPr>
        <w:t>согласие на заключение договора аренды нежилого помещения, составленного путем заполнения типовой формы, установленной уполномоченным органом;</w:t>
      </w:r>
    </w:p>
    <w:p w14:paraId="53F87189" w14:textId="3E57D65E"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г)</w:t>
      </w:r>
      <w:r w:rsidR="00C34027" w:rsidRPr="003164A7">
        <w:rPr>
          <w:color w:val="212529"/>
          <w:sz w:val="26"/>
          <w:szCs w:val="26"/>
        </w:rPr>
        <w:t> </w:t>
      </w:r>
      <w:r w:rsidRPr="003164A7">
        <w:rPr>
          <w:color w:val="212529"/>
          <w:sz w:val="26"/>
          <w:szCs w:val="26"/>
        </w:rPr>
        <w:t>перечень прилагаемых документов.</w:t>
      </w:r>
    </w:p>
    <w:p w14:paraId="7D286AEF" w14:textId="28A2DEA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8" w:name="P145"/>
      <w:bookmarkEnd w:id="18"/>
      <w:r w:rsidRPr="003164A7">
        <w:rPr>
          <w:color w:val="212529"/>
          <w:sz w:val="26"/>
          <w:szCs w:val="26"/>
        </w:rPr>
        <w:t>1</w:t>
      </w:r>
      <w:r w:rsidR="00C34027" w:rsidRPr="003164A7">
        <w:rPr>
          <w:color w:val="212529"/>
          <w:sz w:val="26"/>
          <w:szCs w:val="26"/>
        </w:rPr>
        <w:t>1</w:t>
      </w:r>
      <w:r w:rsidRPr="003164A7">
        <w:rPr>
          <w:color w:val="212529"/>
          <w:sz w:val="26"/>
          <w:szCs w:val="26"/>
        </w:rPr>
        <w:t>.</w:t>
      </w:r>
      <w:r w:rsidR="0067319D" w:rsidRPr="003164A7">
        <w:rPr>
          <w:color w:val="212529"/>
          <w:sz w:val="26"/>
          <w:szCs w:val="26"/>
        </w:rPr>
        <w:t> </w:t>
      </w:r>
      <w:r w:rsidRPr="003164A7">
        <w:rPr>
          <w:color w:val="212529"/>
          <w:sz w:val="26"/>
          <w:szCs w:val="26"/>
        </w:rPr>
        <w:t>К заявлениям прилагаются:</w:t>
      </w:r>
    </w:p>
    <w:p w14:paraId="129B4EAF" w14:textId="5D454DC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а)</w:t>
      </w:r>
      <w:r w:rsidR="0067319D" w:rsidRPr="003164A7">
        <w:rPr>
          <w:color w:val="212529"/>
          <w:sz w:val="26"/>
          <w:szCs w:val="26"/>
        </w:rPr>
        <w:t> </w:t>
      </w:r>
      <w:r w:rsidRPr="003164A7">
        <w:rPr>
          <w:color w:val="212529"/>
          <w:sz w:val="26"/>
          <w:szCs w:val="26"/>
        </w:rPr>
        <w:t>копии учредительных документов организации;</w:t>
      </w:r>
    </w:p>
    <w:p w14:paraId="6B264CCA" w14:textId="2B39AE8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б)</w:t>
      </w:r>
      <w:r w:rsidR="0067319D" w:rsidRPr="003164A7">
        <w:rPr>
          <w:color w:val="212529"/>
          <w:sz w:val="26"/>
          <w:szCs w:val="26"/>
        </w:rPr>
        <w:t> </w:t>
      </w:r>
      <w:r w:rsidRPr="003164A7">
        <w:rPr>
          <w:color w:val="212529"/>
          <w:sz w:val="26"/>
          <w:szCs w:val="26"/>
        </w:rPr>
        <w:t>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14:paraId="375CCA95" w14:textId="429DCB04"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w:t>
      </w:r>
      <w:r w:rsidR="0067319D" w:rsidRPr="003164A7">
        <w:rPr>
          <w:color w:val="212529"/>
          <w:sz w:val="26"/>
          <w:szCs w:val="26"/>
        </w:rPr>
        <w:t> </w:t>
      </w:r>
      <w:r w:rsidRPr="003164A7">
        <w:rPr>
          <w:color w:val="212529"/>
          <w:sz w:val="26"/>
          <w:szCs w:val="26"/>
        </w:rPr>
        <w:t xml:space="preserve">решение об одобрении или о совершении сделки на условиях, указанных в </w:t>
      </w:r>
      <w:r w:rsidR="00152E12" w:rsidRPr="003164A7">
        <w:rPr>
          <w:color w:val="212529"/>
          <w:sz w:val="26"/>
          <w:szCs w:val="26"/>
        </w:rPr>
        <w:t>заявлениях в случае, если</w:t>
      </w:r>
      <w:r w:rsidRPr="003164A7">
        <w:rPr>
          <w:color w:val="212529"/>
          <w:sz w:val="26"/>
          <w:szCs w:val="26"/>
        </w:rPr>
        <w:t xml:space="preserve"> принятие такого решения предусмотрено учредительными документами организации.</w:t>
      </w:r>
    </w:p>
    <w:p w14:paraId="7DD490DD" w14:textId="55AA855B"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19" w:name="P149"/>
      <w:bookmarkEnd w:id="19"/>
      <w:r w:rsidRPr="003164A7">
        <w:rPr>
          <w:color w:val="212529"/>
          <w:sz w:val="26"/>
          <w:szCs w:val="26"/>
        </w:rPr>
        <w:t>1</w:t>
      </w:r>
      <w:r w:rsidR="00F85526" w:rsidRPr="003164A7">
        <w:rPr>
          <w:color w:val="212529"/>
          <w:sz w:val="26"/>
          <w:szCs w:val="26"/>
        </w:rPr>
        <w:t>2</w:t>
      </w:r>
      <w:r w:rsidRPr="003164A7">
        <w:rPr>
          <w:color w:val="212529"/>
          <w:sz w:val="26"/>
          <w:szCs w:val="26"/>
        </w:rPr>
        <w:t>.</w:t>
      </w:r>
      <w:r w:rsidR="00035FE8" w:rsidRPr="003164A7">
        <w:rPr>
          <w:color w:val="212529"/>
          <w:sz w:val="26"/>
          <w:szCs w:val="26"/>
        </w:rPr>
        <w:t> </w:t>
      </w:r>
      <w:r w:rsidRPr="003164A7">
        <w:rPr>
          <w:color w:val="212529"/>
          <w:sz w:val="26"/>
          <w:szCs w:val="26"/>
        </w:rPr>
        <w:t>Организация вправе по собственной инициативе приложить к заявлениям:</w:t>
      </w:r>
    </w:p>
    <w:p w14:paraId="5EC66D36" w14:textId="6D14D29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а)</w:t>
      </w:r>
      <w:r w:rsidR="00035FE8" w:rsidRPr="003164A7">
        <w:rPr>
          <w:color w:val="212529"/>
          <w:sz w:val="26"/>
          <w:szCs w:val="26"/>
        </w:rPr>
        <w:t> </w:t>
      </w:r>
      <w:r w:rsidRPr="003164A7">
        <w:rPr>
          <w:color w:val="212529"/>
          <w:sz w:val="26"/>
          <w:szCs w:val="26"/>
        </w:rPr>
        <w:t>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14:paraId="7D58A56D" w14:textId="329CD65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б)</w:t>
      </w:r>
      <w:r w:rsidR="00035FE8" w:rsidRPr="003164A7">
        <w:rPr>
          <w:color w:val="212529"/>
          <w:sz w:val="26"/>
          <w:szCs w:val="26"/>
        </w:rPr>
        <w:t> </w:t>
      </w:r>
      <w:r w:rsidRPr="003164A7">
        <w:rPr>
          <w:color w:val="212529"/>
          <w:sz w:val="26"/>
          <w:szCs w:val="26"/>
        </w:rPr>
        <w:t>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пунктом 3 и (или) </w:t>
      </w:r>
      <w:r w:rsidR="002B3F7C" w:rsidRPr="003164A7">
        <w:rPr>
          <w:color w:val="212529"/>
          <w:sz w:val="26"/>
          <w:szCs w:val="26"/>
        </w:rPr>
        <w:t xml:space="preserve">пунктом 3.1 статьи </w:t>
      </w:r>
      <w:r w:rsidRPr="003164A7">
        <w:rPr>
          <w:color w:val="212529"/>
          <w:sz w:val="26"/>
          <w:szCs w:val="26"/>
        </w:rPr>
        <w:t>32 </w:t>
      </w:r>
      <w:r w:rsidR="002B3F7C" w:rsidRPr="003164A7">
        <w:rPr>
          <w:color w:val="212529"/>
          <w:sz w:val="26"/>
          <w:szCs w:val="26"/>
        </w:rPr>
        <w:t>Федерального закона от 12.01.1996 № 7-ФЗ «О некоммерческих организациях</w:t>
      </w:r>
      <w:r w:rsidR="002B3F7C" w:rsidRPr="003164A7">
        <w:rPr>
          <w:sz w:val="26"/>
          <w:szCs w:val="26"/>
        </w:rPr>
        <w:t>»</w:t>
      </w:r>
      <w:r w:rsidR="002B3F7C" w:rsidRPr="003164A7">
        <w:rPr>
          <w:color w:val="212529"/>
          <w:sz w:val="26"/>
          <w:szCs w:val="26"/>
        </w:rPr>
        <w:t xml:space="preserve"> </w:t>
      </w:r>
      <w:r w:rsidRPr="003164A7">
        <w:rPr>
          <w:color w:val="212529"/>
          <w:sz w:val="26"/>
          <w:szCs w:val="26"/>
        </w:rPr>
        <w:t>за последни</w:t>
      </w:r>
      <w:r w:rsidR="00683CCD">
        <w:rPr>
          <w:color w:val="212529"/>
          <w:sz w:val="26"/>
          <w:szCs w:val="26"/>
        </w:rPr>
        <w:t>й год</w:t>
      </w:r>
      <w:r w:rsidRPr="003164A7">
        <w:rPr>
          <w:color w:val="212529"/>
          <w:sz w:val="26"/>
          <w:szCs w:val="26"/>
        </w:rPr>
        <w:t>;</w:t>
      </w:r>
    </w:p>
    <w:p w14:paraId="4CCF4D9E" w14:textId="4385C12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w:t>
      </w:r>
      <w:r w:rsidR="00035FE8" w:rsidRPr="003164A7">
        <w:rPr>
          <w:color w:val="212529"/>
          <w:sz w:val="26"/>
          <w:szCs w:val="26"/>
        </w:rPr>
        <w:t> </w:t>
      </w:r>
      <w:r w:rsidRPr="003164A7">
        <w:rPr>
          <w:color w:val="212529"/>
          <w:sz w:val="26"/>
          <w:szCs w:val="26"/>
        </w:rPr>
        <w:t>копии годовой бухгалтерской отчетности организации за последни</w:t>
      </w:r>
      <w:r w:rsidR="00683CCD">
        <w:rPr>
          <w:color w:val="212529"/>
          <w:sz w:val="26"/>
          <w:szCs w:val="26"/>
        </w:rPr>
        <w:t>й год</w:t>
      </w:r>
      <w:r w:rsidRPr="003164A7">
        <w:rPr>
          <w:color w:val="212529"/>
          <w:sz w:val="26"/>
          <w:szCs w:val="26"/>
        </w:rPr>
        <w:t>;</w:t>
      </w:r>
    </w:p>
    <w:p w14:paraId="47E18C87" w14:textId="1354FA1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lastRenderedPageBreak/>
        <w:t>г)</w:t>
      </w:r>
      <w:r w:rsidR="00035FE8" w:rsidRPr="003164A7">
        <w:rPr>
          <w:color w:val="212529"/>
          <w:sz w:val="26"/>
          <w:szCs w:val="26"/>
        </w:rPr>
        <w:t> </w:t>
      </w:r>
      <w:r w:rsidRPr="003164A7">
        <w:rPr>
          <w:color w:val="212529"/>
          <w:sz w:val="26"/>
          <w:szCs w:val="26"/>
        </w:rPr>
        <w:t>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14:paraId="32D8E0A0" w14:textId="2DE4EBA5"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д)</w:t>
      </w:r>
      <w:r w:rsidR="00035FE8" w:rsidRPr="003164A7">
        <w:rPr>
          <w:color w:val="212529"/>
          <w:sz w:val="26"/>
          <w:szCs w:val="26"/>
        </w:rPr>
        <w:t> </w:t>
      </w:r>
      <w:r w:rsidRPr="003164A7">
        <w:rPr>
          <w:color w:val="212529"/>
          <w:sz w:val="26"/>
          <w:szCs w:val="26"/>
        </w:rPr>
        <w:t>иные документы, содержащие, подтверждающие и (или) поясняющие сведения, предусмотренные </w:t>
      </w:r>
      <w:r w:rsidR="002B3F7C" w:rsidRPr="003164A7">
        <w:rPr>
          <w:color w:val="212529"/>
          <w:sz w:val="26"/>
          <w:szCs w:val="26"/>
        </w:rPr>
        <w:t>подпунктами «</w:t>
      </w:r>
      <w:r w:rsidRPr="003164A7">
        <w:rPr>
          <w:color w:val="212529"/>
          <w:sz w:val="26"/>
          <w:szCs w:val="26"/>
        </w:rPr>
        <w:t>д</w:t>
      </w:r>
      <w:r w:rsidR="002B3F7C" w:rsidRPr="003164A7">
        <w:rPr>
          <w:color w:val="212529"/>
          <w:sz w:val="26"/>
          <w:szCs w:val="26"/>
        </w:rPr>
        <w:t>»</w:t>
      </w:r>
      <w:r w:rsidRPr="003164A7">
        <w:rPr>
          <w:color w:val="212529"/>
          <w:sz w:val="26"/>
          <w:szCs w:val="26"/>
        </w:rPr>
        <w:t> - </w:t>
      </w:r>
      <w:r w:rsidR="002B3F7C" w:rsidRPr="003164A7">
        <w:rPr>
          <w:color w:val="212529"/>
          <w:sz w:val="26"/>
          <w:szCs w:val="26"/>
        </w:rPr>
        <w:t xml:space="preserve">«р» пункта </w:t>
      </w:r>
      <w:r w:rsidR="00272270" w:rsidRPr="003164A7">
        <w:rPr>
          <w:color w:val="212529"/>
          <w:sz w:val="26"/>
          <w:szCs w:val="26"/>
        </w:rPr>
        <w:t xml:space="preserve">9 </w:t>
      </w:r>
      <w:r w:rsidRPr="003164A7">
        <w:rPr>
          <w:color w:val="212529"/>
          <w:sz w:val="26"/>
          <w:szCs w:val="26"/>
        </w:rPr>
        <w:t>настоящих Правил.</w:t>
      </w:r>
    </w:p>
    <w:p w14:paraId="452E1BD6" w14:textId="0754C9C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DD7F2F" w:rsidRPr="003164A7">
        <w:rPr>
          <w:color w:val="212529"/>
          <w:sz w:val="26"/>
          <w:szCs w:val="26"/>
        </w:rPr>
        <w:t>3</w:t>
      </w:r>
      <w:r w:rsidRPr="003164A7">
        <w:rPr>
          <w:color w:val="212529"/>
          <w:sz w:val="26"/>
          <w:szCs w:val="26"/>
        </w:rPr>
        <w:t>.</w:t>
      </w:r>
      <w:r w:rsidR="00DD7F2F" w:rsidRPr="003164A7">
        <w:rPr>
          <w:color w:val="212529"/>
          <w:sz w:val="26"/>
          <w:szCs w:val="26"/>
        </w:rPr>
        <w:t> </w:t>
      </w:r>
      <w:r w:rsidRPr="003164A7">
        <w:rPr>
          <w:color w:val="212529"/>
          <w:sz w:val="26"/>
          <w:szCs w:val="26"/>
        </w:rPr>
        <w:t>Документы, предусмотренные пунктами 1</w:t>
      </w:r>
      <w:r w:rsidR="00DD7F2F" w:rsidRPr="003164A7">
        <w:rPr>
          <w:color w:val="212529"/>
          <w:sz w:val="26"/>
          <w:szCs w:val="26"/>
        </w:rPr>
        <w:t>1</w:t>
      </w:r>
      <w:r w:rsidR="00035FE8" w:rsidRPr="003164A7">
        <w:rPr>
          <w:color w:val="212529"/>
          <w:sz w:val="26"/>
          <w:szCs w:val="26"/>
        </w:rPr>
        <w:t xml:space="preserve"> </w:t>
      </w:r>
      <w:r w:rsidRPr="003164A7">
        <w:rPr>
          <w:color w:val="212529"/>
          <w:sz w:val="26"/>
          <w:szCs w:val="26"/>
        </w:rPr>
        <w:t>и</w:t>
      </w:r>
      <w:r w:rsidR="00035FE8" w:rsidRPr="003164A7">
        <w:rPr>
          <w:color w:val="212529"/>
          <w:sz w:val="26"/>
          <w:szCs w:val="26"/>
        </w:rPr>
        <w:t xml:space="preserve"> </w:t>
      </w:r>
      <w:r w:rsidRPr="003164A7">
        <w:rPr>
          <w:color w:val="212529"/>
          <w:sz w:val="26"/>
          <w:szCs w:val="26"/>
        </w:rPr>
        <w:t>1</w:t>
      </w:r>
      <w:r w:rsidR="00DD7F2F" w:rsidRPr="003164A7">
        <w:rPr>
          <w:color w:val="212529"/>
          <w:sz w:val="26"/>
          <w:szCs w:val="26"/>
        </w:rPr>
        <w:t>2</w:t>
      </w:r>
      <w:r w:rsidR="00035FE8" w:rsidRPr="003164A7">
        <w:rPr>
          <w:color w:val="212529"/>
          <w:sz w:val="26"/>
          <w:szCs w:val="26"/>
        </w:rPr>
        <w:t xml:space="preserve"> </w:t>
      </w:r>
      <w:r w:rsidRPr="003164A7">
        <w:rPr>
          <w:color w:val="212529"/>
          <w:sz w:val="26"/>
          <w:szCs w:val="26"/>
        </w:rPr>
        <w:t>настоящих Правил, могут быть представлены в уполномоченный орган в электронном виде.</w:t>
      </w:r>
    </w:p>
    <w:p w14:paraId="14EEC60C" w14:textId="3FB17D3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035FE8" w:rsidRPr="003164A7">
        <w:rPr>
          <w:color w:val="212529"/>
          <w:sz w:val="26"/>
          <w:szCs w:val="26"/>
        </w:rPr>
        <w:t>4</w:t>
      </w:r>
      <w:r w:rsidRPr="003164A7">
        <w:rPr>
          <w:color w:val="212529"/>
          <w:sz w:val="26"/>
          <w:szCs w:val="26"/>
        </w:rPr>
        <w:t>.</w:t>
      </w:r>
      <w:r w:rsidR="00035FE8" w:rsidRPr="003164A7">
        <w:rPr>
          <w:color w:val="212529"/>
          <w:sz w:val="26"/>
          <w:szCs w:val="26"/>
        </w:rPr>
        <w:t> </w:t>
      </w:r>
      <w:r w:rsidRPr="003164A7">
        <w:rPr>
          <w:color w:val="212529"/>
          <w:sz w:val="26"/>
          <w:szCs w:val="26"/>
        </w:rPr>
        <w:t>При получении заявлений, поданных в форме электронного документа, уполномоченный орган обязан подтвердить их получение в письменной форме или в форме электронного документа в течение одного рабочего дня со дня получения.</w:t>
      </w:r>
    </w:p>
    <w:p w14:paraId="27308404" w14:textId="77FB913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325272" w:rsidRPr="003164A7">
        <w:rPr>
          <w:color w:val="212529"/>
          <w:sz w:val="26"/>
          <w:szCs w:val="26"/>
        </w:rPr>
        <w:t>5</w:t>
      </w:r>
      <w:r w:rsidRPr="003164A7">
        <w:rPr>
          <w:color w:val="212529"/>
          <w:sz w:val="26"/>
          <w:szCs w:val="26"/>
        </w:rPr>
        <w:t>.</w:t>
      </w:r>
      <w:r w:rsidR="00325272" w:rsidRPr="003164A7">
        <w:rPr>
          <w:color w:val="212529"/>
          <w:sz w:val="26"/>
          <w:szCs w:val="26"/>
        </w:rPr>
        <w:t> </w:t>
      </w:r>
      <w:r w:rsidRPr="003164A7">
        <w:rPr>
          <w:color w:val="212529"/>
          <w:sz w:val="26"/>
          <w:szCs w:val="26"/>
        </w:rPr>
        <w:t>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14:paraId="0B455623" w14:textId="0EA5660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325272" w:rsidRPr="003164A7">
        <w:rPr>
          <w:color w:val="212529"/>
          <w:sz w:val="26"/>
          <w:szCs w:val="26"/>
        </w:rPr>
        <w:t>6</w:t>
      </w:r>
      <w:r w:rsidRPr="003164A7">
        <w:rPr>
          <w:color w:val="212529"/>
          <w:sz w:val="26"/>
          <w:szCs w:val="26"/>
        </w:rPr>
        <w:t>.</w:t>
      </w:r>
      <w:r w:rsidR="001724F9" w:rsidRPr="003164A7">
        <w:rPr>
          <w:color w:val="212529"/>
          <w:sz w:val="26"/>
          <w:szCs w:val="26"/>
        </w:rPr>
        <w:t> </w:t>
      </w:r>
      <w:r w:rsidRPr="003164A7">
        <w:rPr>
          <w:color w:val="212529"/>
          <w:sz w:val="26"/>
          <w:szCs w:val="26"/>
        </w:rPr>
        <w:t>Организация вправе изменить или отозвать заявления и (или) представить дополнительные документы до окончания срока приема заявлений.</w:t>
      </w:r>
    </w:p>
    <w:p w14:paraId="7E063788" w14:textId="1A61DD3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325272" w:rsidRPr="003164A7">
        <w:rPr>
          <w:color w:val="212529"/>
          <w:sz w:val="26"/>
          <w:szCs w:val="26"/>
        </w:rPr>
        <w:t>7</w:t>
      </w:r>
      <w:r w:rsidRPr="003164A7">
        <w:rPr>
          <w:color w:val="212529"/>
          <w:sz w:val="26"/>
          <w:szCs w:val="26"/>
        </w:rPr>
        <w:t>.</w:t>
      </w:r>
      <w:r w:rsidR="001724F9" w:rsidRPr="003164A7">
        <w:rPr>
          <w:color w:val="212529"/>
          <w:sz w:val="26"/>
          <w:szCs w:val="26"/>
        </w:rPr>
        <w:t> </w:t>
      </w:r>
      <w:r w:rsidRPr="003164A7">
        <w:rPr>
          <w:color w:val="212529"/>
          <w:sz w:val="26"/>
          <w:szCs w:val="26"/>
        </w:rPr>
        <w:t>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14:paraId="4F8D4CCC" w14:textId="6249A82E"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w:t>
      </w:r>
      <w:r w:rsidR="00325272" w:rsidRPr="003164A7">
        <w:rPr>
          <w:color w:val="212529"/>
          <w:sz w:val="26"/>
          <w:szCs w:val="26"/>
        </w:rPr>
        <w:t>8</w:t>
      </w:r>
      <w:r w:rsidRPr="003164A7">
        <w:rPr>
          <w:color w:val="212529"/>
          <w:sz w:val="26"/>
          <w:szCs w:val="26"/>
        </w:rPr>
        <w:t>.</w:t>
      </w:r>
      <w:r w:rsidR="001724F9" w:rsidRPr="003164A7">
        <w:rPr>
          <w:color w:val="212529"/>
          <w:sz w:val="26"/>
          <w:szCs w:val="26"/>
        </w:rPr>
        <w:t> </w:t>
      </w:r>
      <w:r w:rsidRPr="003164A7">
        <w:rPr>
          <w:color w:val="212529"/>
          <w:sz w:val="26"/>
          <w:szCs w:val="26"/>
        </w:rPr>
        <w:t>Вскрытие конвертов с заявлениями, рассмотрение поданных в уполномоченный орган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14:paraId="7AC819A1" w14:textId="492769CD" w:rsidR="00850C25" w:rsidRPr="003164A7" w:rsidRDefault="00325272"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19</w:t>
      </w:r>
      <w:r w:rsidR="00850C25" w:rsidRPr="003164A7">
        <w:rPr>
          <w:color w:val="212529"/>
          <w:sz w:val="26"/>
          <w:szCs w:val="26"/>
        </w:rPr>
        <w:t>.</w:t>
      </w:r>
      <w:r w:rsidR="001724F9" w:rsidRPr="003164A7">
        <w:rPr>
          <w:color w:val="212529"/>
          <w:sz w:val="26"/>
          <w:szCs w:val="26"/>
        </w:rPr>
        <w:t> </w:t>
      </w:r>
      <w:r w:rsidR="00850C25" w:rsidRPr="003164A7">
        <w:rPr>
          <w:color w:val="212529"/>
          <w:sz w:val="26"/>
          <w:szCs w:val="26"/>
        </w:rPr>
        <w:t>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14:paraId="698C286D" w14:textId="408D78F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 состав комиссии включаются представители представительного органа власти и представители уполномоченного органа, а также могут включаться иные заинтересованные лица.</w:t>
      </w:r>
    </w:p>
    <w:p w14:paraId="40F7D003"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 комиссии должно быть не менее 5 человек.</w:t>
      </w:r>
    </w:p>
    <w:p w14:paraId="7DF3EAF0"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Число членов комиссии, замещающих муниципальные должности, должно быть менее половины состава комиссии.</w:t>
      </w:r>
    </w:p>
    <w:p w14:paraId="1188EFF4" w14:textId="44AFFE9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325272" w:rsidRPr="003164A7">
        <w:rPr>
          <w:color w:val="212529"/>
          <w:sz w:val="26"/>
          <w:szCs w:val="26"/>
        </w:rPr>
        <w:t>0</w:t>
      </w:r>
      <w:r w:rsidRPr="003164A7">
        <w:rPr>
          <w:color w:val="212529"/>
          <w:sz w:val="26"/>
          <w:szCs w:val="26"/>
        </w:rPr>
        <w:t>.</w:t>
      </w:r>
      <w:r w:rsidR="00046C91" w:rsidRPr="003164A7">
        <w:rPr>
          <w:color w:val="212529"/>
          <w:sz w:val="26"/>
          <w:szCs w:val="26"/>
        </w:rPr>
        <w:t> </w:t>
      </w:r>
      <w:r w:rsidRPr="003164A7">
        <w:rPr>
          <w:color w:val="212529"/>
          <w:sz w:val="26"/>
          <w:szCs w:val="26"/>
        </w:rPr>
        <w:t>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14:paraId="4D6A135F"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 отсутствие председателя комиссии его полномочия осуществляет заместитель председателя комиссии.</w:t>
      </w:r>
    </w:p>
    <w:p w14:paraId="7975F209" w14:textId="71C26C2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1724F9" w:rsidRPr="003164A7">
        <w:rPr>
          <w:color w:val="212529"/>
          <w:sz w:val="26"/>
          <w:szCs w:val="26"/>
        </w:rPr>
        <w:t>1</w:t>
      </w:r>
      <w:r w:rsidRPr="003164A7">
        <w:rPr>
          <w:color w:val="212529"/>
          <w:sz w:val="26"/>
          <w:szCs w:val="26"/>
        </w:rPr>
        <w:t>.</w:t>
      </w:r>
      <w:r w:rsidR="00046C91" w:rsidRPr="003164A7">
        <w:rPr>
          <w:color w:val="212529"/>
          <w:sz w:val="26"/>
          <w:szCs w:val="26"/>
        </w:rPr>
        <w:t> </w:t>
      </w:r>
      <w:r w:rsidRPr="003164A7">
        <w:rPr>
          <w:color w:val="212529"/>
          <w:sz w:val="26"/>
          <w:szCs w:val="26"/>
        </w:rPr>
        <w:t>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14:paraId="3CD32AE5"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Ответственный секретарь комиссии назначается по представлению уполномоченного органа из числа муниципальных служащих уполномоченного органа.</w:t>
      </w:r>
    </w:p>
    <w:p w14:paraId="0C217520"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lastRenderedPageBreak/>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14:paraId="7A970F9C" w14:textId="715D0954"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2</w:t>
      </w:r>
      <w:r w:rsidRPr="003164A7">
        <w:rPr>
          <w:color w:val="212529"/>
          <w:sz w:val="26"/>
          <w:szCs w:val="26"/>
        </w:rPr>
        <w:t>.</w:t>
      </w:r>
      <w:r w:rsidR="004F3EBB" w:rsidRPr="003164A7">
        <w:rPr>
          <w:color w:val="212529"/>
          <w:sz w:val="26"/>
          <w:szCs w:val="26"/>
        </w:rPr>
        <w:t> </w:t>
      </w:r>
      <w:r w:rsidRPr="003164A7">
        <w:rPr>
          <w:color w:val="212529"/>
          <w:sz w:val="26"/>
          <w:szCs w:val="26"/>
        </w:rPr>
        <w:t>Комиссия правомочна осуществлять свои функции, предусмотренные настоящими Правилами, если на заседании комиссии присутствуют более половины ее членов.</w:t>
      </w:r>
    </w:p>
    <w:p w14:paraId="103EBC5A"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Члены комиссии должны быть уведомлены о месте, дате и времени проведения заседания комиссии.</w:t>
      </w:r>
    </w:p>
    <w:p w14:paraId="51CC72BB"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Члены комиссии лично участвуют в заседаниях комиссии и не вправе передавать право голоса другим лицам.</w:t>
      </w:r>
    </w:p>
    <w:p w14:paraId="2B5A45F4"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14:paraId="413A6933"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14:paraId="78E28EE8" w14:textId="26B12774"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3</w:t>
      </w:r>
      <w:r w:rsidRPr="003164A7">
        <w:rPr>
          <w:color w:val="212529"/>
          <w:sz w:val="26"/>
          <w:szCs w:val="26"/>
        </w:rPr>
        <w:t>.</w:t>
      </w:r>
      <w:r w:rsidR="000B29C0" w:rsidRPr="003164A7">
        <w:rPr>
          <w:color w:val="212529"/>
          <w:sz w:val="26"/>
          <w:szCs w:val="26"/>
        </w:rPr>
        <w:t> </w:t>
      </w:r>
      <w:r w:rsidRPr="003164A7">
        <w:rPr>
          <w:color w:val="212529"/>
          <w:sz w:val="26"/>
          <w:szCs w:val="26"/>
        </w:rPr>
        <w:t>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14:paraId="26916221" w14:textId="7777777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 настоящих Правилах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14:paraId="326E4B9B" w14:textId="0658104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4</w:t>
      </w:r>
      <w:r w:rsidRPr="003164A7">
        <w:rPr>
          <w:color w:val="212529"/>
          <w:sz w:val="26"/>
          <w:szCs w:val="26"/>
        </w:rPr>
        <w:t>.</w:t>
      </w:r>
      <w:r w:rsidR="000B29C0" w:rsidRPr="003164A7">
        <w:rPr>
          <w:color w:val="212529"/>
          <w:sz w:val="26"/>
          <w:szCs w:val="26"/>
        </w:rPr>
        <w:t> </w:t>
      </w:r>
      <w:r w:rsidRPr="003164A7">
        <w:rPr>
          <w:color w:val="212529"/>
          <w:sz w:val="26"/>
          <w:szCs w:val="26"/>
        </w:rPr>
        <w:t>Комиссией публично в месте, день и время, указанные в размещенном на официальном сайте извещении, одновременно вскрываются конверты с заявлениями и осуществляется процедура открытия доступа к поданным в форме электронных документов заявлениям.</w:t>
      </w:r>
    </w:p>
    <w:p w14:paraId="4C5734F3" w14:textId="487E770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5</w:t>
      </w:r>
      <w:r w:rsidRPr="003164A7">
        <w:rPr>
          <w:color w:val="212529"/>
          <w:sz w:val="26"/>
          <w:szCs w:val="26"/>
        </w:rPr>
        <w:t>.</w:t>
      </w:r>
      <w:r w:rsidR="000B29C0" w:rsidRPr="003164A7">
        <w:rPr>
          <w:color w:val="212529"/>
          <w:sz w:val="26"/>
          <w:szCs w:val="26"/>
        </w:rPr>
        <w:t> </w:t>
      </w:r>
      <w:r w:rsidRPr="003164A7">
        <w:rPr>
          <w:color w:val="212529"/>
          <w:sz w:val="26"/>
          <w:szCs w:val="26"/>
        </w:rPr>
        <w:t>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14:paraId="48973E98" w14:textId="0345195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6</w:t>
      </w:r>
      <w:r w:rsidRPr="003164A7">
        <w:rPr>
          <w:color w:val="212529"/>
          <w:sz w:val="26"/>
          <w:szCs w:val="26"/>
        </w:rPr>
        <w:t>.</w:t>
      </w:r>
      <w:r w:rsidR="000B29C0" w:rsidRPr="003164A7">
        <w:rPr>
          <w:color w:val="212529"/>
          <w:sz w:val="26"/>
          <w:szCs w:val="26"/>
        </w:rPr>
        <w:t> </w:t>
      </w:r>
      <w:r w:rsidRPr="003164A7">
        <w:rPr>
          <w:color w:val="212529"/>
          <w:sz w:val="26"/>
          <w:szCs w:val="26"/>
        </w:rPr>
        <w:t>Представители организаций, подавших заявления, вправе присутствовать при вскрытии конвертов с заявлениями.</w:t>
      </w:r>
    </w:p>
    <w:p w14:paraId="6D4931C5" w14:textId="44E368F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7</w:t>
      </w:r>
      <w:r w:rsidRPr="003164A7">
        <w:rPr>
          <w:color w:val="212529"/>
          <w:sz w:val="26"/>
          <w:szCs w:val="26"/>
        </w:rPr>
        <w:t>.</w:t>
      </w:r>
      <w:r w:rsidR="000B29C0" w:rsidRPr="003164A7">
        <w:rPr>
          <w:color w:val="212529"/>
          <w:sz w:val="26"/>
          <w:szCs w:val="26"/>
        </w:rPr>
        <w:t> </w:t>
      </w:r>
      <w:r w:rsidRPr="003164A7">
        <w:rPr>
          <w:color w:val="212529"/>
          <w:sz w:val="26"/>
          <w:szCs w:val="26"/>
        </w:rPr>
        <w:t xml:space="preserve">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w:t>
      </w:r>
      <w:r w:rsidR="004F3EBB" w:rsidRPr="003164A7">
        <w:rPr>
          <w:color w:val="212529"/>
          <w:sz w:val="26"/>
          <w:szCs w:val="26"/>
        </w:rPr>
        <w:t>9</w:t>
      </w:r>
      <w:r w:rsidRPr="003164A7">
        <w:rPr>
          <w:color w:val="212529"/>
          <w:sz w:val="26"/>
          <w:szCs w:val="26"/>
        </w:rPr>
        <w:t> - 1</w:t>
      </w:r>
      <w:r w:rsidR="004F3EBB" w:rsidRPr="003164A7">
        <w:rPr>
          <w:color w:val="212529"/>
          <w:sz w:val="26"/>
          <w:szCs w:val="26"/>
        </w:rPr>
        <w:t>2</w:t>
      </w:r>
      <w:r w:rsidRPr="003164A7">
        <w:rPr>
          <w:color w:val="212529"/>
          <w:sz w:val="26"/>
          <w:szCs w:val="26"/>
        </w:rPr>
        <w:t> настоящих Правил.</w:t>
      </w:r>
    </w:p>
    <w:p w14:paraId="2C0749A1" w14:textId="0DEB495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w:t>
      </w:r>
      <w:r w:rsidR="000B29C0" w:rsidRPr="003164A7">
        <w:rPr>
          <w:color w:val="212529"/>
          <w:sz w:val="26"/>
          <w:szCs w:val="26"/>
        </w:rPr>
        <w:t>8</w:t>
      </w:r>
      <w:r w:rsidRPr="003164A7">
        <w:rPr>
          <w:color w:val="212529"/>
          <w:sz w:val="26"/>
          <w:szCs w:val="26"/>
        </w:rPr>
        <w:t>.</w:t>
      </w:r>
      <w:r w:rsidR="008C1611" w:rsidRPr="003164A7">
        <w:rPr>
          <w:color w:val="212529"/>
          <w:sz w:val="26"/>
          <w:szCs w:val="26"/>
        </w:rPr>
        <w:t> </w:t>
      </w:r>
      <w:r w:rsidRPr="003164A7">
        <w:rPr>
          <w:color w:val="212529"/>
          <w:sz w:val="26"/>
          <w:szCs w:val="26"/>
        </w:rPr>
        <w:t>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14:paraId="2EA07118" w14:textId="67E3AC09" w:rsidR="00850C25" w:rsidRPr="003164A7" w:rsidRDefault="008C1611"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29</w:t>
      </w:r>
      <w:r w:rsidR="00850C25" w:rsidRPr="003164A7">
        <w:rPr>
          <w:color w:val="212529"/>
          <w:sz w:val="26"/>
          <w:szCs w:val="26"/>
        </w:rPr>
        <w:t>.</w:t>
      </w:r>
      <w:r w:rsidRPr="003164A7">
        <w:rPr>
          <w:color w:val="212529"/>
          <w:sz w:val="26"/>
          <w:szCs w:val="26"/>
        </w:rPr>
        <w:t> </w:t>
      </w:r>
      <w:r w:rsidR="00850C25" w:rsidRPr="003164A7">
        <w:rPr>
          <w:color w:val="212529"/>
          <w:sz w:val="26"/>
          <w:szCs w:val="26"/>
        </w:rPr>
        <w:t xml:space="preserve">В процессе вскрытия конвертов с заявлениями информация об организациях, подавших заявления, а также наличие сведений и документов, предусмотренных пунктами </w:t>
      </w:r>
      <w:r w:rsidR="004F3EBB" w:rsidRPr="003164A7">
        <w:rPr>
          <w:color w:val="212529"/>
          <w:sz w:val="26"/>
          <w:szCs w:val="26"/>
        </w:rPr>
        <w:t>9</w:t>
      </w:r>
      <w:r w:rsidR="00850C25" w:rsidRPr="003164A7">
        <w:rPr>
          <w:color w:val="212529"/>
          <w:sz w:val="26"/>
          <w:szCs w:val="26"/>
        </w:rPr>
        <w:t> - 1</w:t>
      </w:r>
      <w:r w:rsidR="004F3EBB" w:rsidRPr="003164A7">
        <w:rPr>
          <w:color w:val="212529"/>
          <w:sz w:val="26"/>
          <w:szCs w:val="26"/>
        </w:rPr>
        <w:t>2</w:t>
      </w:r>
      <w:r w:rsidR="00850C25" w:rsidRPr="003164A7">
        <w:rPr>
          <w:color w:val="212529"/>
          <w:sz w:val="26"/>
          <w:szCs w:val="26"/>
        </w:rPr>
        <w:t> настоящих Правил, может размещаться на официальном сайте.</w:t>
      </w:r>
    </w:p>
    <w:p w14:paraId="5C1F63C2" w14:textId="19623231"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8C1611" w:rsidRPr="003164A7">
        <w:rPr>
          <w:color w:val="212529"/>
          <w:sz w:val="26"/>
          <w:szCs w:val="26"/>
        </w:rPr>
        <w:t>0</w:t>
      </w:r>
      <w:r w:rsidRPr="003164A7">
        <w:rPr>
          <w:color w:val="212529"/>
          <w:sz w:val="26"/>
          <w:szCs w:val="26"/>
        </w:rPr>
        <w:t>.</w:t>
      </w:r>
      <w:r w:rsidR="008C1611" w:rsidRPr="003164A7">
        <w:rPr>
          <w:color w:val="212529"/>
          <w:sz w:val="26"/>
          <w:szCs w:val="26"/>
        </w:rPr>
        <w:t> </w:t>
      </w:r>
      <w:r w:rsidRPr="003164A7">
        <w:rPr>
          <w:color w:val="212529"/>
          <w:sz w:val="26"/>
          <w:szCs w:val="26"/>
        </w:rPr>
        <w:t xml:space="preserve">Протокол вскрытия конвертов с заявлениями (протокол заседания комиссии) ведется комиссией и подписывается всеми присутствующими членами комиссии </w:t>
      </w:r>
      <w:r w:rsidRPr="003164A7">
        <w:rPr>
          <w:color w:val="212529"/>
          <w:sz w:val="26"/>
          <w:szCs w:val="26"/>
        </w:rPr>
        <w:lastRenderedPageBreak/>
        <w:t>непосредственно после их вскрытия. Указанный протокол размещается уполномоченным органом на официальном сайте не позднее 1-го рабочего дня, следующего за днем подписания протокола.</w:t>
      </w:r>
    </w:p>
    <w:p w14:paraId="3B42F29A" w14:textId="3284A19B"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8C1611" w:rsidRPr="003164A7">
        <w:rPr>
          <w:color w:val="212529"/>
          <w:sz w:val="26"/>
          <w:szCs w:val="26"/>
        </w:rPr>
        <w:t>1</w:t>
      </w:r>
      <w:r w:rsidRPr="003164A7">
        <w:rPr>
          <w:color w:val="212529"/>
          <w:sz w:val="26"/>
          <w:szCs w:val="26"/>
        </w:rPr>
        <w:t>.</w:t>
      </w:r>
      <w:r w:rsidR="008C1611" w:rsidRPr="003164A7">
        <w:rPr>
          <w:color w:val="212529"/>
          <w:sz w:val="26"/>
          <w:szCs w:val="26"/>
        </w:rPr>
        <w:t> </w:t>
      </w:r>
      <w:r w:rsidRPr="003164A7">
        <w:rPr>
          <w:color w:val="212529"/>
          <w:sz w:val="26"/>
          <w:szCs w:val="26"/>
        </w:rPr>
        <w:t>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14:paraId="1261D1B8" w14:textId="07365B3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8C1611" w:rsidRPr="003164A7">
        <w:rPr>
          <w:color w:val="212529"/>
          <w:sz w:val="26"/>
          <w:szCs w:val="26"/>
        </w:rPr>
        <w:t>2</w:t>
      </w:r>
      <w:r w:rsidRPr="003164A7">
        <w:rPr>
          <w:color w:val="212529"/>
          <w:sz w:val="26"/>
          <w:szCs w:val="26"/>
        </w:rPr>
        <w:t>.</w:t>
      </w:r>
      <w:r w:rsidR="008C1611" w:rsidRPr="003164A7">
        <w:rPr>
          <w:color w:val="212529"/>
          <w:sz w:val="26"/>
          <w:szCs w:val="26"/>
        </w:rPr>
        <w:t> </w:t>
      </w:r>
      <w:r w:rsidRPr="003164A7">
        <w:rPr>
          <w:color w:val="212529"/>
          <w:sz w:val="26"/>
          <w:szCs w:val="26"/>
        </w:rPr>
        <w:t>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аудио- и (или) видеозапись их вскрытия.</w:t>
      </w:r>
    </w:p>
    <w:p w14:paraId="4DB7362B" w14:textId="17620EDC"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8C1611" w:rsidRPr="003164A7">
        <w:rPr>
          <w:color w:val="212529"/>
          <w:sz w:val="26"/>
          <w:szCs w:val="26"/>
        </w:rPr>
        <w:t>3</w:t>
      </w:r>
      <w:r w:rsidRPr="003164A7">
        <w:rPr>
          <w:color w:val="212529"/>
          <w:sz w:val="26"/>
          <w:szCs w:val="26"/>
        </w:rPr>
        <w:t>.</w:t>
      </w:r>
      <w:r w:rsidR="008C1611" w:rsidRPr="003164A7">
        <w:rPr>
          <w:color w:val="212529"/>
          <w:sz w:val="26"/>
          <w:szCs w:val="26"/>
        </w:rPr>
        <w:t> </w:t>
      </w:r>
      <w:r w:rsidRPr="003164A7">
        <w:rPr>
          <w:color w:val="212529"/>
          <w:sz w:val="26"/>
          <w:szCs w:val="26"/>
        </w:rPr>
        <w:t>В случае если в течение срока приема заявлений не подано ни одно из заявлений, уполномоченный орган в срок, не превышающий 30 дней со дня окончания приема заявлений, размещает новое извещение в соответствии с</w:t>
      </w:r>
      <w:r w:rsidR="006C39DE" w:rsidRPr="003164A7">
        <w:rPr>
          <w:color w:val="212529"/>
          <w:sz w:val="26"/>
          <w:szCs w:val="26"/>
        </w:rPr>
        <w:t xml:space="preserve"> </w:t>
      </w:r>
      <w:r w:rsidRPr="003164A7">
        <w:rPr>
          <w:color w:val="212529"/>
          <w:sz w:val="26"/>
          <w:szCs w:val="26"/>
        </w:rPr>
        <w:t>пунктом 3</w:t>
      </w:r>
      <w:r w:rsidR="006C39DE" w:rsidRPr="003164A7">
        <w:rPr>
          <w:color w:val="212529"/>
          <w:sz w:val="26"/>
          <w:szCs w:val="26"/>
        </w:rPr>
        <w:t xml:space="preserve"> </w:t>
      </w:r>
      <w:r w:rsidRPr="003164A7">
        <w:rPr>
          <w:color w:val="212529"/>
          <w:sz w:val="26"/>
          <w:szCs w:val="26"/>
        </w:rPr>
        <w:t>настоящих Правил.</w:t>
      </w:r>
    </w:p>
    <w:p w14:paraId="08A5DD8D" w14:textId="7BFB579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0" w:name="P187"/>
      <w:bookmarkEnd w:id="20"/>
      <w:r w:rsidRPr="003164A7">
        <w:rPr>
          <w:color w:val="212529"/>
          <w:sz w:val="26"/>
          <w:szCs w:val="26"/>
        </w:rPr>
        <w:t>3</w:t>
      </w:r>
      <w:r w:rsidR="008C1611" w:rsidRPr="003164A7">
        <w:rPr>
          <w:color w:val="212529"/>
          <w:sz w:val="26"/>
          <w:szCs w:val="26"/>
        </w:rPr>
        <w:t>4</w:t>
      </w:r>
      <w:r w:rsidRPr="003164A7">
        <w:rPr>
          <w:color w:val="212529"/>
          <w:sz w:val="26"/>
          <w:szCs w:val="26"/>
        </w:rPr>
        <w:t>.</w:t>
      </w:r>
      <w:r w:rsidR="008C1611" w:rsidRPr="003164A7">
        <w:rPr>
          <w:color w:val="212529"/>
          <w:sz w:val="26"/>
          <w:szCs w:val="26"/>
        </w:rPr>
        <w:t> </w:t>
      </w:r>
      <w:r w:rsidRPr="003164A7">
        <w:rPr>
          <w:color w:val="212529"/>
          <w:sz w:val="26"/>
          <w:szCs w:val="26"/>
        </w:rPr>
        <w:t>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Правилами, а также следит, чтобы подавшие их лица отвечали условиям, предусмотренным настоящими Правилами.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14:paraId="5E311A1A" w14:textId="0C114EFD"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1" w:name="P188"/>
      <w:bookmarkEnd w:id="21"/>
      <w:r w:rsidRPr="003164A7">
        <w:rPr>
          <w:color w:val="212529"/>
          <w:sz w:val="26"/>
          <w:szCs w:val="26"/>
        </w:rPr>
        <w:t>3</w:t>
      </w:r>
      <w:r w:rsidR="002B1A38" w:rsidRPr="003164A7">
        <w:rPr>
          <w:color w:val="212529"/>
          <w:sz w:val="26"/>
          <w:szCs w:val="26"/>
        </w:rPr>
        <w:t>5</w:t>
      </w:r>
      <w:r w:rsidRPr="003164A7">
        <w:rPr>
          <w:color w:val="212529"/>
          <w:sz w:val="26"/>
          <w:szCs w:val="26"/>
        </w:rPr>
        <w:t>.</w:t>
      </w:r>
      <w:r w:rsidR="00A23323" w:rsidRPr="003164A7">
        <w:rPr>
          <w:color w:val="212529"/>
          <w:sz w:val="26"/>
          <w:szCs w:val="26"/>
        </w:rPr>
        <w:t> </w:t>
      </w:r>
      <w:r w:rsidRPr="003164A7">
        <w:rPr>
          <w:color w:val="212529"/>
          <w:sz w:val="26"/>
          <w:szCs w:val="26"/>
        </w:rPr>
        <w:t>Заявления, поступившие в уполномоченный орган в течение срока приема заявлений, не допускаются к дальнейшему рассмотрению в следующих случаях:</w:t>
      </w:r>
    </w:p>
    <w:p w14:paraId="1CC333E9" w14:textId="21EB50B0"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а)</w:t>
      </w:r>
      <w:r w:rsidR="00A23323" w:rsidRPr="003164A7">
        <w:rPr>
          <w:color w:val="212529"/>
          <w:sz w:val="26"/>
          <w:szCs w:val="26"/>
        </w:rPr>
        <w:t> </w:t>
      </w:r>
      <w:r w:rsidRPr="003164A7">
        <w:rPr>
          <w:color w:val="212529"/>
          <w:sz w:val="26"/>
          <w:szCs w:val="26"/>
        </w:rPr>
        <w:t>заявление подано лицом, которому нежилое помещение не может быть предоставлено на запрошенном праве в соответствии с </w:t>
      </w:r>
      <w:r w:rsidR="003D58AB" w:rsidRPr="003164A7">
        <w:rPr>
          <w:color w:val="212529"/>
          <w:sz w:val="26"/>
          <w:szCs w:val="26"/>
        </w:rPr>
        <w:t>подпунктами «б»</w:t>
      </w:r>
      <w:r w:rsidRPr="003164A7">
        <w:rPr>
          <w:color w:val="212529"/>
          <w:sz w:val="26"/>
          <w:szCs w:val="26"/>
        </w:rPr>
        <w:t> и </w:t>
      </w:r>
      <w:r w:rsidR="003D58AB" w:rsidRPr="003164A7">
        <w:rPr>
          <w:color w:val="212529"/>
          <w:sz w:val="26"/>
          <w:szCs w:val="26"/>
        </w:rPr>
        <w:t>«в»</w:t>
      </w:r>
      <w:r w:rsidRPr="003164A7">
        <w:rPr>
          <w:color w:val="212529"/>
          <w:sz w:val="26"/>
          <w:szCs w:val="26"/>
        </w:rPr>
        <w:t xml:space="preserve"> пункта 2 настоящих Правил;</w:t>
      </w:r>
    </w:p>
    <w:p w14:paraId="07AB2AAB" w14:textId="5165660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б)</w:t>
      </w:r>
      <w:r w:rsidR="00A23323" w:rsidRPr="003164A7">
        <w:rPr>
          <w:color w:val="212529"/>
          <w:sz w:val="26"/>
          <w:szCs w:val="26"/>
        </w:rPr>
        <w:t> </w:t>
      </w:r>
      <w:r w:rsidRPr="003164A7">
        <w:rPr>
          <w:color w:val="212529"/>
          <w:sz w:val="26"/>
          <w:szCs w:val="26"/>
        </w:rPr>
        <w:t xml:space="preserve">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пунктами </w:t>
      </w:r>
      <w:r w:rsidR="00FB57A1" w:rsidRPr="003164A7">
        <w:rPr>
          <w:color w:val="212529"/>
          <w:sz w:val="26"/>
          <w:szCs w:val="26"/>
        </w:rPr>
        <w:t>9</w:t>
      </w:r>
      <w:r w:rsidRPr="003164A7">
        <w:rPr>
          <w:color w:val="212529"/>
          <w:sz w:val="26"/>
          <w:szCs w:val="26"/>
        </w:rPr>
        <w:t> и 1</w:t>
      </w:r>
      <w:r w:rsidR="00FB57A1" w:rsidRPr="003164A7">
        <w:rPr>
          <w:color w:val="212529"/>
          <w:sz w:val="26"/>
          <w:szCs w:val="26"/>
        </w:rPr>
        <w:t>0</w:t>
      </w:r>
      <w:r w:rsidRPr="003164A7">
        <w:rPr>
          <w:color w:val="212529"/>
          <w:sz w:val="26"/>
          <w:szCs w:val="26"/>
        </w:rPr>
        <w:t> настоящих Правил;</w:t>
      </w:r>
    </w:p>
    <w:p w14:paraId="4C909E5D" w14:textId="3FB244C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в)</w:t>
      </w:r>
      <w:r w:rsidR="00A23323" w:rsidRPr="003164A7">
        <w:rPr>
          <w:color w:val="212529"/>
          <w:sz w:val="26"/>
          <w:szCs w:val="26"/>
        </w:rPr>
        <w:t> </w:t>
      </w:r>
      <w:r w:rsidRPr="003164A7">
        <w:rPr>
          <w:color w:val="212529"/>
          <w:sz w:val="26"/>
          <w:szCs w:val="26"/>
        </w:rPr>
        <w:t>в заявлении содержатся заведомо ложные сведения;</w:t>
      </w:r>
    </w:p>
    <w:p w14:paraId="6318311F" w14:textId="2FCC0A65"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г)</w:t>
      </w:r>
      <w:r w:rsidR="00A23323" w:rsidRPr="003164A7">
        <w:rPr>
          <w:color w:val="212529"/>
          <w:sz w:val="26"/>
          <w:szCs w:val="26"/>
        </w:rPr>
        <w:t> </w:t>
      </w:r>
      <w:r w:rsidRPr="003164A7">
        <w:rPr>
          <w:color w:val="212529"/>
          <w:sz w:val="26"/>
          <w:szCs w:val="26"/>
        </w:rPr>
        <w:t>заявление не подписано или подписано лицом, не наделенным соответствующими полномочиями;</w:t>
      </w:r>
    </w:p>
    <w:p w14:paraId="32215C36" w14:textId="3D12D00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д)</w:t>
      </w:r>
      <w:r w:rsidR="00A23323" w:rsidRPr="003164A7">
        <w:rPr>
          <w:color w:val="212529"/>
          <w:sz w:val="26"/>
          <w:szCs w:val="26"/>
        </w:rPr>
        <w:t> </w:t>
      </w:r>
      <w:r w:rsidRPr="003164A7">
        <w:rPr>
          <w:color w:val="212529"/>
          <w:sz w:val="26"/>
          <w:szCs w:val="26"/>
        </w:rPr>
        <w:t>не представлены документы, предусмотренные пунктом 1</w:t>
      </w:r>
      <w:r w:rsidR="00FB57A1" w:rsidRPr="003164A7">
        <w:rPr>
          <w:color w:val="212529"/>
          <w:sz w:val="26"/>
          <w:szCs w:val="26"/>
        </w:rPr>
        <w:t>1</w:t>
      </w:r>
      <w:r w:rsidRPr="003164A7">
        <w:rPr>
          <w:color w:val="212529"/>
          <w:sz w:val="26"/>
          <w:szCs w:val="26"/>
        </w:rPr>
        <w:t> настоящих Правил;</w:t>
      </w:r>
    </w:p>
    <w:p w14:paraId="44DB5750" w14:textId="03938274"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е)</w:t>
      </w:r>
      <w:r w:rsidR="00A23323" w:rsidRPr="003164A7">
        <w:rPr>
          <w:color w:val="212529"/>
          <w:sz w:val="26"/>
          <w:szCs w:val="26"/>
        </w:rPr>
        <w:t> </w:t>
      </w:r>
      <w:r w:rsidRPr="003164A7">
        <w:rPr>
          <w:color w:val="212529"/>
          <w:sz w:val="26"/>
          <w:szCs w:val="26"/>
        </w:rPr>
        <w:t xml:space="preserve">организация не отвечает условиям, предусмотренным подпунктами </w:t>
      </w:r>
      <w:r w:rsidR="003D58AB" w:rsidRPr="003164A7">
        <w:rPr>
          <w:color w:val="212529"/>
          <w:sz w:val="26"/>
          <w:szCs w:val="26"/>
        </w:rPr>
        <w:t>«</w:t>
      </w:r>
      <w:r w:rsidRPr="003164A7">
        <w:rPr>
          <w:color w:val="212529"/>
          <w:sz w:val="26"/>
          <w:szCs w:val="26"/>
        </w:rPr>
        <w:t>з</w:t>
      </w:r>
      <w:r w:rsidR="003D58AB" w:rsidRPr="003164A7">
        <w:rPr>
          <w:color w:val="212529"/>
          <w:sz w:val="26"/>
          <w:szCs w:val="26"/>
        </w:rPr>
        <w:t>»</w:t>
      </w:r>
      <w:r w:rsidRPr="003164A7">
        <w:rPr>
          <w:color w:val="212529"/>
          <w:sz w:val="26"/>
          <w:szCs w:val="26"/>
        </w:rPr>
        <w:t> - </w:t>
      </w:r>
      <w:r w:rsidR="003D58AB" w:rsidRPr="003164A7">
        <w:rPr>
          <w:color w:val="212529"/>
          <w:sz w:val="26"/>
          <w:szCs w:val="26"/>
        </w:rPr>
        <w:t>«</w:t>
      </w:r>
      <w:r w:rsidRPr="003164A7">
        <w:rPr>
          <w:color w:val="212529"/>
          <w:sz w:val="26"/>
          <w:szCs w:val="26"/>
        </w:rPr>
        <w:t>к</w:t>
      </w:r>
      <w:r w:rsidR="003D58AB" w:rsidRPr="003164A7">
        <w:rPr>
          <w:color w:val="212529"/>
          <w:sz w:val="26"/>
          <w:szCs w:val="26"/>
        </w:rPr>
        <w:t>»</w:t>
      </w:r>
      <w:r w:rsidRPr="003164A7">
        <w:rPr>
          <w:color w:val="212529"/>
          <w:sz w:val="26"/>
          <w:szCs w:val="26"/>
        </w:rPr>
        <w:t xml:space="preserve"> пункта 2 настоящих Правил.</w:t>
      </w:r>
    </w:p>
    <w:p w14:paraId="2DB16DC8" w14:textId="76620774"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A23323" w:rsidRPr="003164A7">
        <w:rPr>
          <w:color w:val="212529"/>
          <w:sz w:val="26"/>
          <w:szCs w:val="26"/>
        </w:rPr>
        <w:t>6</w:t>
      </w:r>
      <w:r w:rsidRPr="003164A7">
        <w:rPr>
          <w:color w:val="212529"/>
          <w:sz w:val="26"/>
          <w:szCs w:val="26"/>
        </w:rPr>
        <w:t>.</w:t>
      </w:r>
      <w:r w:rsidR="00D92D3B" w:rsidRPr="003164A7">
        <w:rPr>
          <w:color w:val="212529"/>
          <w:sz w:val="26"/>
          <w:szCs w:val="26"/>
        </w:rPr>
        <w:t> </w:t>
      </w:r>
      <w:r w:rsidRPr="003164A7">
        <w:rPr>
          <w:color w:val="212529"/>
          <w:sz w:val="26"/>
          <w:szCs w:val="26"/>
        </w:rPr>
        <w:t>На основании результатов проверки в соответствии с пунктами 3</w:t>
      </w:r>
      <w:r w:rsidR="00A23323" w:rsidRPr="003164A7">
        <w:rPr>
          <w:color w:val="212529"/>
          <w:sz w:val="26"/>
          <w:szCs w:val="26"/>
        </w:rPr>
        <w:t>4</w:t>
      </w:r>
      <w:r w:rsidRPr="003164A7">
        <w:rPr>
          <w:color w:val="212529"/>
          <w:sz w:val="26"/>
          <w:szCs w:val="26"/>
        </w:rPr>
        <w:t> и 3</w:t>
      </w:r>
      <w:r w:rsidR="00A23323" w:rsidRPr="003164A7">
        <w:rPr>
          <w:color w:val="212529"/>
          <w:sz w:val="26"/>
          <w:szCs w:val="26"/>
        </w:rPr>
        <w:t>5</w:t>
      </w:r>
      <w:r w:rsidRPr="003164A7">
        <w:rPr>
          <w:color w:val="212529"/>
          <w:sz w:val="26"/>
          <w:szCs w:val="26"/>
        </w:rPr>
        <w:t> настоящих Правил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14:paraId="0ACD63B5" w14:textId="7F70E1B7"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3</w:t>
      </w:r>
      <w:r w:rsidR="00D92D3B" w:rsidRPr="003164A7">
        <w:rPr>
          <w:color w:val="212529"/>
          <w:sz w:val="26"/>
          <w:szCs w:val="26"/>
        </w:rPr>
        <w:t>5</w:t>
      </w:r>
      <w:r w:rsidRPr="003164A7">
        <w:rPr>
          <w:color w:val="212529"/>
          <w:sz w:val="26"/>
          <w:szCs w:val="26"/>
        </w:rPr>
        <w:t> настоящих Правил.</w:t>
      </w:r>
    </w:p>
    <w:p w14:paraId="0476C643" w14:textId="3BCD253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w:t>
      </w:r>
      <w:r w:rsidR="00A23323" w:rsidRPr="003164A7">
        <w:rPr>
          <w:color w:val="212529"/>
          <w:sz w:val="26"/>
          <w:szCs w:val="26"/>
        </w:rPr>
        <w:t>7</w:t>
      </w:r>
      <w:r w:rsidRPr="003164A7">
        <w:rPr>
          <w:color w:val="212529"/>
          <w:sz w:val="26"/>
          <w:szCs w:val="26"/>
        </w:rPr>
        <w:t>.</w:t>
      </w:r>
      <w:r w:rsidR="00D92D3B" w:rsidRPr="003164A7">
        <w:rPr>
          <w:color w:val="212529"/>
          <w:sz w:val="26"/>
          <w:szCs w:val="26"/>
        </w:rPr>
        <w:t> </w:t>
      </w:r>
      <w:r w:rsidRPr="003164A7">
        <w:rPr>
          <w:color w:val="212529"/>
          <w:sz w:val="26"/>
          <w:szCs w:val="26"/>
        </w:rPr>
        <w:t>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дней со дня подписания протокола, которым оформлено такое решение, размещает новое извещение в соответствии с пунктом 3 настоящих Правил.</w:t>
      </w:r>
    </w:p>
    <w:p w14:paraId="5BA0B1F5" w14:textId="1252AAD2"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lastRenderedPageBreak/>
        <w:t>3</w:t>
      </w:r>
      <w:r w:rsidR="00D92D3B" w:rsidRPr="003164A7">
        <w:rPr>
          <w:color w:val="212529"/>
          <w:sz w:val="26"/>
          <w:szCs w:val="26"/>
        </w:rPr>
        <w:t>8</w:t>
      </w:r>
      <w:r w:rsidRPr="003164A7">
        <w:rPr>
          <w:color w:val="212529"/>
          <w:sz w:val="26"/>
          <w:szCs w:val="26"/>
        </w:rPr>
        <w:t>.</w:t>
      </w:r>
      <w:r w:rsidR="00D92D3B" w:rsidRPr="003164A7">
        <w:rPr>
          <w:color w:val="212529"/>
          <w:sz w:val="26"/>
          <w:szCs w:val="26"/>
        </w:rPr>
        <w:t> </w:t>
      </w:r>
      <w:r w:rsidRPr="003164A7">
        <w:rPr>
          <w:color w:val="212529"/>
          <w:sz w:val="26"/>
          <w:szCs w:val="26"/>
        </w:rPr>
        <w:t>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14:paraId="3ED7F7FE" w14:textId="19E8C5B2" w:rsidR="00850C25" w:rsidRPr="003164A7" w:rsidRDefault="0089360F"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39</w:t>
      </w:r>
      <w:r w:rsidR="00850C25" w:rsidRPr="003164A7">
        <w:rPr>
          <w:color w:val="212529"/>
          <w:sz w:val="26"/>
          <w:szCs w:val="26"/>
        </w:rPr>
        <w:t>.</w:t>
      </w:r>
      <w:r w:rsidR="003164A7">
        <w:rPr>
          <w:color w:val="212529"/>
          <w:sz w:val="26"/>
          <w:szCs w:val="26"/>
        </w:rPr>
        <w:t> </w:t>
      </w:r>
      <w:r w:rsidR="00850C25" w:rsidRPr="003164A7">
        <w:rPr>
          <w:color w:val="212529"/>
          <w:sz w:val="26"/>
          <w:szCs w:val="26"/>
        </w:rPr>
        <w:t>В случае если комиссией принято решение о допуске к дальнейшему рассмотрению 2 и более заявлений, поступивших в уполномоченный орган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w:t>
      </w:r>
    </w:p>
    <w:p w14:paraId="7E51AC01" w14:textId="7FFB7F6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2" w:name="P200"/>
      <w:bookmarkEnd w:id="22"/>
      <w:r w:rsidRPr="003164A7">
        <w:rPr>
          <w:color w:val="212529"/>
          <w:sz w:val="26"/>
          <w:szCs w:val="26"/>
        </w:rPr>
        <w:t>4</w:t>
      </w:r>
      <w:r w:rsidR="0089360F" w:rsidRPr="003164A7">
        <w:rPr>
          <w:color w:val="212529"/>
          <w:sz w:val="26"/>
          <w:szCs w:val="26"/>
        </w:rPr>
        <w:t>0</w:t>
      </w:r>
      <w:r w:rsidRPr="003164A7">
        <w:rPr>
          <w:color w:val="212529"/>
          <w:sz w:val="26"/>
          <w:szCs w:val="26"/>
        </w:rPr>
        <w:t>.</w:t>
      </w:r>
      <w:r w:rsidR="003164A7">
        <w:rPr>
          <w:color w:val="212529"/>
          <w:sz w:val="26"/>
          <w:szCs w:val="26"/>
        </w:rPr>
        <w:t> </w:t>
      </w:r>
      <w:r w:rsidRPr="003164A7">
        <w:rPr>
          <w:color w:val="212529"/>
          <w:sz w:val="26"/>
          <w:szCs w:val="26"/>
        </w:rPr>
        <w:t>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14:paraId="1E408F50" w14:textId="4C49ACEF"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3" w:name="P201"/>
      <w:bookmarkEnd w:id="23"/>
      <w:r w:rsidRPr="003164A7">
        <w:rPr>
          <w:color w:val="212529"/>
          <w:sz w:val="26"/>
          <w:szCs w:val="26"/>
        </w:rPr>
        <w:t>4</w:t>
      </w:r>
      <w:r w:rsidR="0089360F" w:rsidRPr="003164A7">
        <w:rPr>
          <w:color w:val="212529"/>
          <w:sz w:val="26"/>
          <w:szCs w:val="26"/>
        </w:rPr>
        <w:t>1</w:t>
      </w:r>
      <w:r w:rsidRPr="003164A7">
        <w:rPr>
          <w:color w:val="212529"/>
          <w:sz w:val="26"/>
          <w:szCs w:val="26"/>
        </w:rPr>
        <w:t>.</w:t>
      </w:r>
      <w:r w:rsidR="00BC5851" w:rsidRPr="003164A7">
        <w:rPr>
          <w:color w:val="212529"/>
          <w:sz w:val="26"/>
          <w:szCs w:val="26"/>
        </w:rPr>
        <w:t> </w:t>
      </w:r>
      <w:r w:rsidRPr="003164A7">
        <w:rPr>
          <w:color w:val="212529"/>
          <w:sz w:val="26"/>
          <w:szCs w:val="26"/>
        </w:rPr>
        <w:t>Получателем имущественной поддержки определяется организация, заявлению которой в соответствии с пунктом 4</w:t>
      </w:r>
      <w:r w:rsidR="0089360F" w:rsidRPr="003164A7">
        <w:rPr>
          <w:color w:val="212529"/>
          <w:sz w:val="26"/>
          <w:szCs w:val="26"/>
        </w:rPr>
        <w:t>0</w:t>
      </w:r>
      <w:r w:rsidRPr="003164A7">
        <w:rPr>
          <w:color w:val="212529"/>
          <w:sz w:val="26"/>
          <w:szCs w:val="26"/>
        </w:rPr>
        <w:t> настоящих Правил присвоен 1-й номер.</w:t>
      </w:r>
    </w:p>
    <w:p w14:paraId="2DC6A7BC" w14:textId="75AE1C5D"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4</w:t>
      </w:r>
      <w:r w:rsidR="00BC5851" w:rsidRPr="003164A7">
        <w:rPr>
          <w:color w:val="212529"/>
          <w:sz w:val="26"/>
          <w:szCs w:val="26"/>
        </w:rPr>
        <w:t>2</w:t>
      </w:r>
      <w:r w:rsidRPr="003164A7">
        <w:rPr>
          <w:color w:val="212529"/>
          <w:sz w:val="26"/>
          <w:szCs w:val="26"/>
        </w:rPr>
        <w:t>.</w:t>
      </w:r>
      <w:r w:rsidR="00BC5851" w:rsidRPr="003164A7">
        <w:rPr>
          <w:color w:val="212529"/>
          <w:sz w:val="26"/>
          <w:szCs w:val="26"/>
        </w:rPr>
        <w:t> </w:t>
      </w:r>
      <w:r w:rsidRPr="003164A7">
        <w:rPr>
          <w:color w:val="212529"/>
          <w:sz w:val="26"/>
          <w:szCs w:val="26"/>
        </w:rPr>
        <w:t>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1-го рабочего дня, следующего за днем подписания протокола.</w:t>
      </w:r>
    </w:p>
    <w:p w14:paraId="391DAF90" w14:textId="7AC897B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4</w:t>
      </w:r>
      <w:r w:rsidR="000C17CE" w:rsidRPr="003164A7">
        <w:rPr>
          <w:color w:val="212529"/>
          <w:sz w:val="26"/>
          <w:szCs w:val="26"/>
        </w:rPr>
        <w:t>3</w:t>
      </w:r>
      <w:r w:rsidRPr="003164A7">
        <w:rPr>
          <w:color w:val="212529"/>
          <w:sz w:val="26"/>
          <w:szCs w:val="26"/>
        </w:rPr>
        <w:t>.</w:t>
      </w:r>
      <w:r w:rsidR="000C17CE" w:rsidRPr="003164A7">
        <w:rPr>
          <w:color w:val="212529"/>
          <w:sz w:val="26"/>
          <w:szCs w:val="26"/>
        </w:rPr>
        <w:t> </w:t>
      </w:r>
      <w:r w:rsidRPr="003164A7">
        <w:rPr>
          <w:color w:val="212529"/>
          <w:sz w:val="26"/>
          <w:szCs w:val="26"/>
        </w:rPr>
        <w:t>В ходе рассмотрения заявлений комиссия через уполномоченный орган может запрашивать необходимые документы и информацию у других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14:paraId="42E5001A" w14:textId="59CC8BD8"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4</w:t>
      </w:r>
      <w:r w:rsidR="000C17CE" w:rsidRPr="003164A7">
        <w:rPr>
          <w:color w:val="212529"/>
          <w:sz w:val="26"/>
          <w:szCs w:val="26"/>
        </w:rPr>
        <w:t>4</w:t>
      </w:r>
      <w:r w:rsidRPr="003164A7">
        <w:rPr>
          <w:color w:val="212529"/>
          <w:sz w:val="26"/>
          <w:szCs w:val="26"/>
        </w:rPr>
        <w:t>.</w:t>
      </w:r>
      <w:r w:rsidR="000C17CE" w:rsidRPr="003164A7">
        <w:rPr>
          <w:color w:val="212529"/>
          <w:sz w:val="26"/>
          <w:szCs w:val="26"/>
        </w:rPr>
        <w:t> </w:t>
      </w:r>
      <w:r w:rsidRPr="003164A7">
        <w:rPr>
          <w:color w:val="212529"/>
          <w:sz w:val="26"/>
          <w:szCs w:val="26"/>
        </w:rPr>
        <w:t>Заявления, поступившие в уполномоченный орган в течение срока приема заявлений, и прилагаемые к ним документы, протоколы заседаний комиссии, а также аудио- и видеозаписи вскрытия конвертов с заявлениями хранятся уполномоченным органом не менее 5 лет.</w:t>
      </w:r>
    </w:p>
    <w:p w14:paraId="6641C8A6" w14:textId="5953153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4" w:name="P205"/>
      <w:bookmarkEnd w:id="24"/>
      <w:r w:rsidRPr="003164A7">
        <w:rPr>
          <w:color w:val="212529"/>
          <w:sz w:val="26"/>
          <w:szCs w:val="26"/>
        </w:rPr>
        <w:t>4</w:t>
      </w:r>
      <w:r w:rsidR="00960792" w:rsidRPr="003164A7">
        <w:rPr>
          <w:color w:val="212529"/>
          <w:sz w:val="26"/>
          <w:szCs w:val="26"/>
        </w:rPr>
        <w:t>5</w:t>
      </w:r>
      <w:r w:rsidRPr="003164A7">
        <w:rPr>
          <w:color w:val="212529"/>
          <w:sz w:val="26"/>
          <w:szCs w:val="26"/>
        </w:rPr>
        <w:t>.</w:t>
      </w:r>
      <w:r w:rsidR="00586730" w:rsidRPr="003164A7">
        <w:rPr>
          <w:color w:val="212529"/>
          <w:sz w:val="26"/>
          <w:szCs w:val="26"/>
        </w:rPr>
        <w:t> </w:t>
      </w:r>
      <w:r w:rsidRPr="003164A7">
        <w:rPr>
          <w:color w:val="212529"/>
          <w:sz w:val="26"/>
          <w:szCs w:val="26"/>
        </w:rPr>
        <w:t>В течение 10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заполнения типовой формы договора, установленной уполномоченным органом (далее - договор).</w:t>
      </w:r>
    </w:p>
    <w:p w14:paraId="04BB7508" w14:textId="45B77849"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4</w:t>
      </w:r>
      <w:r w:rsidR="00960792" w:rsidRPr="003164A7">
        <w:rPr>
          <w:color w:val="212529"/>
          <w:sz w:val="26"/>
          <w:szCs w:val="26"/>
        </w:rPr>
        <w:t>6</w:t>
      </w:r>
      <w:r w:rsidRPr="003164A7">
        <w:rPr>
          <w:color w:val="212529"/>
          <w:sz w:val="26"/>
          <w:szCs w:val="26"/>
        </w:rPr>
        <w:t>.</w:t>
      </w:r>
      <w:r w:rsidR="00586730" w:rsidRPr="003164A7">
        <w:rPr>
          <w:color w:val="212529"/>
          <w:sz w:val="26"/>
          <w:szCs w:val="26"/>
        </w:rPr>
        <w:t> </w:t>
      </w:r>
      <w:r w:rsidRPr="003164A7">
        <w:rPr>
          <w:color w:val="212529"/>
          <w:sz w:val="26"/>
          <w:szCs w:val="26"/>
        </w:rPr>
        <w:t>Договор подписывается получателем имущественной поддержки в 10-дневный срок со дня его получения и представляется в уполномоченный орган.</w:t>
      </w:r>
    </w:p>
    <w:p w14:paraId="26855686" w14:textId="33AAF1BB"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bookmarkStart w:id="25" w:name="P207"/>
      <w:bookmarkEnd w:id="25"/>
      <w:r w:rsidRPr="003164A7">
        <w:rPr>
          <w:color w:val="212529"/>
          <w:sz w:val="26"/>
          <w:szCs w:val="26"/>
        </w:rPr>
        <w:t>4</w:t>
      </w:r>
      <w:r w:rsidR="00960792" w:rsidRPr="003164A7">
        <w:rPr>
          <w:color w:val="212529"/>
          <w:sz w:val="26"/>
          <w:szCs w:val="26"/>
        </w:rPr>
        <w:t>7</w:t>
      </w:r>
      <w:r w:rsidRPr="003164A7">
        <w:rPr>
          <w:color w:val="212529"/>
          <w:sz w:val="26"/>
          <w:szCs w:val="26"/>
        </w:rPr>
        <w:t>.</w:t>
      </w:r>
      <w:r w:rsidR="00960792" w:rsidRPr="003164A7">
        <w:rPr>
          <w:color w:val="212529"/>
          <w:sz w:val="26"/>
          <w:szCs w:val="26"/>
        </w:rPr>
        <w:t> </w:t>
      </w:r>
      <w:r w:rsidRPr="003164A7">
        <w:rPr>
          <w:color w:val="212529"/>
          <w:sz w:val="26"/>
          <w:szCs w:val="26"/>
        </w:rPr>
        <w:t>До окончания срока, предусмотренного пунктом</w:t>
      </w:r>
      <w:r w:rsidR="003D58AB" w:rsidRPr="003164A7">
        <w:rPr>
          <w:color w:val="212529"/>
          <w:sz w:val="26"/>
          <w:szCs w:val="26"/>
        </w:rPr>
        <w:t xml:space="preserve"> </w:t>
      </w:r>
      <w:r w:rsidRPr="003164A7">
        <w:rPr>
          <w:color w:val="212529"/>
          <w:sz w:val="26"/>
          <w:szCs w:val="26"/>
        </w:rPr>
        <w:t>4</w:t>
      </w:r>
      <w:r w:rsidR="00586730" w:rsidRPr="003164A7">
        <w:rPr>
          <w:color w:val="212529"/>
          <w:sz w:val="26"/>
          <w:szCs w:val="26"/>
        </w:rPr>
        <w:t xml:space="preserve">5 </w:t>
      </w:r>
      <w:r w:rsidRPr="003164A7">
        <w:rPr>
          <w:color w:val="212529"/>
          <w:sz w:val="26"/>
          <w:szCs w:val="26"/>
        </w:rPr>
        <w:t>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r w:rsidR="003D58AB" w:rsidRPr="003164A7">
        <w:rPr>
          <w:color w:val="212529"/>
          <w:sz w:val="26"/>
          <w:szCs w:val="26"/>
        </w:rPr>
        <w:t>подпунктами «</w:t>
      </w:r>
      <w:r w:rsidRPr="003164A7">
        <w:rPr>
          <w:color w:val="212529"/>
          <w:sz w:val="26"/>
          <w:szCs w:val="26"/>
        </w:rPr>
        <w:t>з</w:t>
      </w:r>
      <w:r w:rsidR="003D58AB" w:rsidRPr="003164A7">
        <w:rPr>
          <w:color w:val="212529"/>
          <w:sz w:val="26"/>
          <w:szCs w:val="26"/>
        </w:rPr>
        <w:t>»</w:t>
      </w:r>
      <w:r w:rsidRPr="003164A7">
        <w:rPr>
          <w:color w:val="212529"/>
          <w:sz w:val="26"/>
          <w:szCs w:val="26"/>
        </w:rPr>
        <w:t> - </w:t>
      </w:r>
      <w:r w:rsidR="003D58AB" w:rsidRPr="003164A7">
        <w:rPr>
          <w:color w:val="212529"/>
          <w:sz w:val="26"/>
          <w:szCs w:val="26"/>
        </w:rPr>
        <w:t xml:space="preserve">«к» </w:t>
      </w:r>
      <w:r w:rsidRPr="003164A7">
        <w:rPr>
          <w:color w:val="212529"/>
          <w:sz w:val="26"/>
          <w:szCs w:val="26"/>
        </w:rPr>
        <w:t>пункта 2 настоящих Правил.</w:t>
      </w:r>
    </w:p>
    <w:p w14:paraId="6455295F" w14:textId="50D90E4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lastRenderedPageBreak/>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14:paraId="3221016C" w14:textId="5D5D9143"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49.</w:t>
      </w:r>
      <w:r w:rsidR="0061193F" w:rsidRPr="003164A7">
        <w:rPr>
          <w:color w:val="212529"/>
          <w:sz w:val="26"/>
          <w:szCs w:val="26"/>
        </w:rPr>
        <w:t> </w:t>
      </w:r>
      <w:r w:rsidRPr="003164A7">
        <w:rPr>
          <w:color w:val="212529"/>
          <w:sz w:val="26"/>
          <w:szCs w:val="26"/>
        </w:rPr>
        <w:t>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4</w:t>
      </w:r>
      <w:r w:rsidR="008F23FF" w:rsidRPr="003164A7">
        <w:rPr>
          <w:color w:val="212529"/>
          <w:sz w:val="26"/>
          <w:szCs w:val="26"/>
        </w:rPr>
        <w:t>1</w:t>
      </w:r>
      <w:r w:rsidRPr="003164A7">
        <w:rPr>
          <w:color w:val="212529"/>
          <w:sz w:val="26"/>
          <w:szCs w:val="26"/>
        </w:rPr>
        <w:t> настоящих Правил, и решение об определении получателем имущественной поддержки организации, заявлению которой в соответствии с пунктом 4</w:t>
      </w:r>
      <w:r w:rsidR="008F23FF" w:rsidRPr="003164A7">
        <w:rPr>
          <w:color w:val="212529"/>
          <w:sz w:val="26"/>
          <w:szCs w:val="26"/>
        </w:rPr>
        <w:t>0</w:t>
      </w:r>
      <w:r w:rsidRPr="003164A7">
        <w:rPr>
          <w:color w:val="212529"/>
          <w:sz w:val="26"/>
          <w:szCs w:val="26"/>
        </w:rPr>
        <w:t> настоящих Правил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1-го рабочего дня, следующего за днем подписания протокола.</w:t>
      </w:r>
    </w:p>
    <w:p w14:paraId="374052E5" w14:textId="6D1BDCB6" w:rsidR="00850C25" w:rsidRPr="003164A7" w:rsidRDefault="00850C25" w:rsidP="003164A7">
      <w:pPr>
        <w:pStyle w:val="a3"/>
        <w:shd w:val="clear" w:color="auto" w:fill="FFFFFF"/>
        <w:spacing w:before="0" w:beforeAutospacing="0" w:after="0" w:afterAutospacing="0"/>
        <w:ind w:firstLine="539"/>
        <w:jc w:val="both"/>
        <w:rPr>
          <w:color w:val="212529"/>
          <w:sz w:val="26"/>
          <w:szCs w:val="26"/>
        </w:rPr>
      </w:pPr>
      <w:r w:rsidRPr="003164A7">
        <w:rPr>
          <w:color w:val="212529"/>
          <w:sz w:val="26"/>
          <w:szCs w:val="26"/>
        </w:rPr>
        <w:t>50.</w:t>
      </w:r>
      <w:r w:rsidR="0061193F" w:rsidRPr="003164A7">
        <w:rPr>
          <w:color w:val="212529"/>
          <w:sz w:val="26"/>
          <w:szCs w:val="26"/>
        </w:rPr>
        <w:t> </w:t>
      </w:r>
      <w:r w:rsidRPr="003164A7">
        <w:rPr>
          <w:color w:val="212529"/>
          <w:sz w:val="26"/>
          <w:szCs w:val="26"/>
        </w:rPr>
        <w:t>В случае принятия уполномоченным органом решения по основаниям, предусмотренным пунктом 4</w:t>
      </w:r>
      <w:r w:rsidR="008F23FF" w:rsidRPr="003164A7">
        <w:rPr>
          <w:color w:val="212529"/>
          <w:sz w:val="26"/>
          <w:szCs w:val="26"/>
        </w:rPr>
        <w:t>7</w:t>
      </w:r>
      <w:r w:rsidR="0061193F" w:rsidRPr="003164A7">
        <w:rPr>
          <w:color w:val="212529"/>
          <w:sz w:val="26"/>
          <w:szCs w:val="26"/>
        </w:rPr>
        <w:t xml:space="preserve"> </w:t>
      </w:r>
      <w:r w:rsidRPr="003164A7">
        <w:rPr>
          <w:color w:val="212529"/>
          <w:sz w:val="26"/>
          <w:szCs w:val="26"/>
        </w:rPr>
        <w:t>настоящих Правил, решения об отказе в заключении договора с определенным комиссией получателем имущественной поддержки, заявлению которого в соответствии с пунктом 4</w:t>
      </w:r>
      <w:r w:rsidR="0061193F" w:rsidRPr="003164A7">
        <w:rPr>
          <w:color w:val="212529"/>
          <w:sz w:val="26"/>
          <w:szCs w:val="26"/>
        </w:rPr>
        <w:t xml:space="preserve">0 </w:t>
      </w:r>
      <w:r w:rsidRPr="003164A7">
        <w:rPr>
          <w:color w:val="212529"/>
          <w:sz w:val="26"/>
          <w:szCs w:val="26"/>
        </w:rPr>
        <w:t>настоящих Правил присвоен 2-й номер, либо при уклонении такого получателя от заключения договора уполномоченный орган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настоящих Правил.</w:t>
      </w:r>
    </w:p>
    <w:p w14:paraId="3E3B3710" w14:textId="77777777" w:rsidR="00991D3C" w:rsidRPr="003164A7" w:rsidRDefault="00991D3C" w:rsidP="003164A7">
      <w:pPr>
        <w:pStyle w:val="a3"/>
        <w:shd w:val="clear" w:color="auto" w:fill="FFFFFF"/>
        <w:spacing w:before="0" w:beforeAutospacing="0" w:after="0" w:afterAutospacing="0"/>
        <w:ind w:firstLine="539"/>
        <w:jc w:val="both"/>
        <w:rPr>
          <w:color w:val="212529"/>
          <w:sz w:val="26"/>
          <w:szCs w:val="26"/>
        </w:rPr>
      </w:pPr>
    </w:p>
    <w:sectPr w:rsidR="00991D3C" w:rsidRPr="003164A7" w:rsidSect="007600BC">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8CA"/>
    <w:multiLevelType w:val="hybridMultilevel"/>
    <w:tmpl w:val="DFFAF610"/>
    <w:lvl w:ilvl="0" w:tplc="0AA47EB8">
      <w:start w:val="1"/>
      <w:numFmt w:val="decimal"/>
      <w:lvlText w:val="%1."/>
      <w:lvlJc w:val="left"/>
      <w:pPr>
        <w:ind w:left="899" w:hanging="360"/>
      </w:pPr>
      <w:rPr>
        <w:rFonts w:hint="default"/>
        <w:color w:val="212529"/>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25"/>
    <w:rsid w:val="00000087"/>
    <w:rsid w:val="00035FE8"/>
    <w:rsid w:val="00041E3E"/>
    <w:rsid w:val="00046C91"/>
    <w:rsid w:val="000B29C0"/>
    <w:rsid w:val="000B4C04"/>
    <w:rsid w:val="000C17CE"/>
    <w:rsid w:val="001054B9"/>
    <w:rsid w:val="00152E12"/>
    <w:rsid w:val="001724F9"/>
    <w:rsid w:val="00195B46"/>
    <w:rsid w:val="001B2662"/>
    <w:rsid w:val="001F1346"/>
    <w:rsid w:val="0022113E"/>
    <w:rsid w:val="002569C8"/>
    <w:rsid w:val="002609B5"/>
    <w:rsid w:val="00272270"/>
    <w:rsid w:val="00297FEF"/>
    <w:rsid w:val="002B1A38"/>
    <w:rsid w:val="002B3F7C"/>
    <w:rsid w:val="002D4D65"/>
    <w:rsid w:val="002E4ECA"/>
    <w:rsid w:val="002E6EC5"/>
    <w:rsid w:val="00301FAC"/>
    <w:rsid w:val="0030779A"/>
    <w:rsid w:val="003164A7"/>
    <w:rsid w:val="00325272"/>
    <w:rsid w:val="00345B9D"/>
    <w:rsid w:val="00346B75"/>
    <w:rsid w:val="003A20FB"/>
    <w:rsid w:val="003D58AB"/>
    <w:rsid w:val="003E212B"/>
    <w:rsid w:val="003E582D"/>
    <w:rsid w:val="003F56AC"/>
    <w:rsid w:val="00441E81"/>
    <w:rsid w:val="004B2D99"/>
    <w:rsid w:val="004F3EBB"/>
    <w:rsid w:val="00511B11"/>
    <w:rsid w:val="00586730"/>
    <w:rsid w:val="0061193F"/>
    <w:rsid w:val="006314E5"/>
    <w:rsid w:val="0067319D"/>
    <w:rsid w:val="00683CCD"/>
    <w:rsid w:val="006B38BC"/>
    <w:rsid w:val="006C39DE"/>
    <w:rsid w:val="006C39DF"/>
    <w:rsid w:val="006E2D90"/>
    <w:rsid w:val="006F3620"/>
    <w:rsid w:val="00741E38"/>
    <w:rsid w:val="00755B12"/>
    <w:rsid w:val="007600BC"/>
    <w:rsid w:val="00774DD3"/>
    <w:rsid w:val="00850C25"/>
    <w:rsid w:val="00871751"/>
    <w:rsid w:val="00875D88"/>
    <w:rsid w:val="0089360F"/>
    <w:rsid w:val="008B092D"/>
    <w:rsid w:val="008C1611"/>
    <w:rsid w:val="008F23FF"/>
    <w:rsid w:val="00960792"/>
    <w:rsid w:val="00991D3C"/>
    <w:rsid w:val="009A5787"/>
    <w:rsid w:val="009D198C"/>
    <w:rsid w:val="009D77AE"/>
    <w:rsid w:val="00A1618E"/>
    <w:rsid w:val="00A167D3"/>
    <w:rsid w:val="00A23323"/>
    <w:rsid w:val="00A4740C"/>
    <w:rsid w:val="00AC68A6"/>
    <w:rsid w:val="00AD7466"/>
    <w:rsid w:val="00AE4858"/>
    <w:rsid w:val="00AF0CF3"/>
    <w:rsid w:val="00B86418"/>
    <w:rsid w:val="00B9423C"/>
    <w:rsid w:val="00BC5851"/>
    <w:rsid w:val="00C1297C"/>
    <w:rsid w:val="00C34027"/>
    <w:rsid w:val="00C77ED8"/>
    <w:rsid w:val="00C937DD"/>
    <w:rsid w:val="00CC543F"/>
    <w:rsid w:val="00CC570E"/>
    <w:rsid w:val="00CC65D6"/>
    <w:rsid w:val="00D618DB"/>
    <w:rsid w:val="00D92D3B"/>
    <w:rsid w:val="00DA62D4"/>
    <w:rsid w:val="00DD43CE"/>
    <w:rsid w:val="00DD7F2F"/>
    <w:rsid w:val="00E00540"/>
    <w:rsid w:val="00E31022"/>
    <w:rsid w:val="00E36DD2"/>
    <w:rsid w:val="00EB60AD"/>
    <w:rsid w:val="00ED6523"/>
    <w:rsid w:val="00ED686B"/>
    <w:rsid w:val="00EF48DE"/>
    <w:rsid w:val="00F075F7"/>
    <w:rsid w:val="00F208AE"/>
    <w:rsid w:val="00F44CF4"/>
    <w:rsid w:val="00F85526"/>
    <w:rsid w:val="00F957AF"/>
    <w:rsid w:val="00FB57A1"/>
    <w:rsid w:val="00FD6190"/>
    <w:rsid w:val="00FE2B7F"/>
    <w:rsid w:val="00FF2E50"/>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F6C1"/>
  <w15:chartTrackingRefBased/>
  <w15:docId w15:val="{49F78625-A5FD-4E9F-BBE4-D7EAF21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0C2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850C25"/>
    <w:rPr>
      <w:color w:val="0000FF"/>
      <w:u w:val="single"/>
    </w:rPr>
  </w:style>
  <w:style w:type="character" w:styleId="a5">
    <w:name w:val="annotation reference"/>
    <w:basedOn w:val="a0"/>
    <w:uiPriority w:val="99"/>
    <w:semiHidden/>
    <w:unhideWhenUsed/>
    <w:rsid w:val="008B092D"/>
    <w:rPr>
      <w:sz w:val="16"/>
      <w:szCs w:val="16"/>
    </w:rPr>
  </w:style>
  <w:style w:type="paragraph" w:styleId="a6">
    <w:name w:val="annotation text"/>
    <w:basedOn w:val="a"/>
    <w:link w:val="a7"/>
    <w:uiPriority w:val="99"/>
    <w:semiHidden/>
    <w:unhideWhenUsed/>
    <w:rsid w:val="008B092D"/>
    <w:pPr>
      <w:spacing w:line="240" w:lineRule="auto"/>
    </w:pPr>
    <w:rPr>
      <w:sz w:val="20"/>
      <w:szCs w:val="20"/>
    </w:rPr>
  </w:style>
  <w:style w:type="character" w:customStyle="1" w:styleId="a7">
    <w:name w:val="Текст примечания Знак"/>
    <w:basedOn w:val="a0"/>
    <w:link w:val="a6"/>
    <w:uiPriority w:val="99"/>
    <w:semiHidden/>
    <w:rsid w:val="008B092D"/>
    <w:rPr>
      <w:sz w:val="20"/>
      <w:szCs w:val="20"/>
    </w:rPr>
  </w:style>
  <w:style w:type="paragraph" w:styleId="a8">
    <w:name w:val="annotation subject"/>
    <w:basedOn w:val="a6"/>
    <w:next w:val="a6"/>
    <w:link w:val="a9"/>
    <w:uiPriority w:val="99"/>
    <w:semiHidden/>
    <w:unhideWhenUsed/>
    <w:rsid w:val="008B092D"/>
    <w:rPr>
      <w:b/>
      <w:bCs/>
    </w:rPr>
  </w:style>
  <w:style w:type="character" w:customStyle="1" w:styleId="a9">
    <w:name w:val="Тема примечания Знак"/>
    <w:basedOn w:val="a7"/>
    <w:link w:val="a8"/>
    <w:uiPriority w:val="99"/>
    <w:semiHidden/>
    <w:rsid w:val="008B092D"/>
    <w:rPr>
      <w:b/>
      <w:bCs/>
      <w:sz w:val="20"/>
      <w:szCs w:val="20"/>
    </w:rPr>
  </w:style>
  <w:style w:type="paragraph" w:styleId="aa">
    <w:name w:val="Balloon Text"/>
    <w:basedOn w:val="a"/>
    <w:link w:val="ab"/>
    <w:uiPriority w:val="99"/>
    <w:semiHidden/>
    <w:unhideWhenUsed/>
    <w:rsid w:val="008B092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092D"/>
    <w:rPr>
      <w:rFonts w:ascii="Segoe UI" w:hAnsi="Segoe UI" w:cs="Segoe UI"/>
      <w:sz w:val="18"/>
      <w:szCs w:val="18"/>
    </w:rPr>
  </w:style>
  <w:style w:type="character" w:styleId="ac">
    <w:name w:val="Unresolved Mention"/>
    <w:basedOn w:val="a0"/>
    <w:uiPriority w:val="99"/>
    <w:semiHidden/>
    <w:unhideWhenUsed/>
    <w:rsid w:val="0022113E"/>
    <w:rPr>
      <w:color w:val="605E5C"/>
      <w:shd w:val="clear" w:color="auto" w:fill="E1DFDD"/>
    </w:rPr>
  </w:style>
  <w:style w:type="character" w:customStyle="1" w:styleId="1">
    <w:name w:val="Гиперссылка1"/>
    <w:basedOn w:val="a0"/>
    <w:rsid w:val="0022113E"/>
  </w:style>
  <w:style w:type="table" w:styleId="ad">
    <w:name w:val="Table Grid"/>
    <w:basedOn w:val="a1"/>
    <w:uiPriority w:val="39"/>
    <w:rsid w:val="006F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00435">
      <w:bodyDiv w:val="1"/>
      <w:marLeft w:val="0"/>
      <w:marRight w:val="0"/>
      <w:marTop w:val="0"/>
      <w:marBottom w:val="0"/>
      <w:divBdr>
        <w:top w:val="none" w:sz="0" w:space="0" w:color="auto"/>
        <w:left w:val="none" w:sz="0" w:space="0" w:color="auto"/>
        <w:bottom w:val="none" w:sz="0" w:space="0" w:color="auto"/>
        <w:right w:val="none" w:sz="0" w:space="0" w:color="auto"/>
      </w:divBdr>
    </w:div>
    <w:div w:id="348601998">
      <w:bodyDiv w:val="1"/>
      <w:marLeft w:val="0"/>
      <w:marRight w:val="0"/>
      <w:marTop w:val="0"/>
      <w:marBottom w:val="0"/>
      <w:divBdr>
        <w:top w:val="none" w:sz="0" w:space="0" w:color="auto"/>
        <w:left w:val="none" w:sz="0" w:space="0" w:color="auto"/>
        <w:bottom w:val="none" w:sz="0" w:space="0" w:color="auto"/>
        <w:right w:val="none" w:sz="0" w:space="0" w:color="auto"/>
      </w:divBdr>
    </w:div>
    <w:div w:id="368728180">
      <w:bodyDiv w:val="1"/>
      <w:marLeft w:val="0"/>
      <w:marRight w:val="0"/>
      <w:marTop w:val="0"/>
      <w:marBottom w:val="0"/>
      <w:divBdr>
        <w:top w:val="none" w:sz="0" w:space="0" w:color="auto"/>
        <w:left w:val="none" w:sz="0" w:space="0" w:color="auto"/>
        <w:bottom w:val="none" w:sz="0" w:space="0" w:color="auto"/>
        <w:right w:val="none" w:sz="0" w:space="0" w:color="auto"/>
      </w:divBdr>
    </w:div>
    <w:div w:id="1058554503">
      <w:bodyDiv w:val="1"/>
      <w:marLeft w:val="0"/>
      <w:marRight w:val="0"/>
      <w:marTop w:val="0"/>
      <w:marBottom w:val="0"/>
      <w:divBdr>
        <w:top w:val="none" w:sz="0" w:space="0" w:color="auto"/>
        <w:left w:val="none" w:sz="0" w:space="0" w:color="auto"/>
        <w:bottom w:val="none" w:sz="0" w:space="0" w:color="auto"/>
        <w:right w:val="none" w:sz="0" w:space="0" w:color="auto"/>
      </w:divBdr>
    </w:div>
    <w:div w:id="1147744988">
      <w:bodyDiv w:val="1"/>
      <w:marLeft w:val="0"/>
      <w:marRight w:val="0"/>
      <w:marTop w:val="0"/>
      <w:marBottom w:val="0"/>
      <w:divBdr>
        <w:top w:val="none" w:sz="0" w:space="0" w:color="auto"/>
        <w:left w:val="none" w:sz="0" w:space="0" w:color="auto"/>
        <w:bottom w:val="none" w:sz="0" w:space="0" w:color="auto"/>
        <w:right w:val="none" w:sz="0" w:space="0" w:color="auto"/>
      </w:divBdr>
    </w:div>
    <w:div w:id="1152914452">
      <w:bodyDiv w:val="1"/>
      <w:marLeft w:val="0"/>
      <w:marRight w:val="0"/>
      <w:marTop w:val="0"/>
      <w:marBottom w:val="0"/>
      <w:divBdr>
        <w:top w:val="none" w:sz="0" w:space="0" w:color="auto"/>
        <w:left w:val="none" w:sz="0" w:space="0" w:color="auto"/>
        <w:bottom w:val="none" w:sz="0" w:space="0" w:color="auto"/>
        <w:right w:val="none" w:sz="0" w:space="0" w:color="auto"/>
      </w:divBdr>
    </w:div>
    <w:div w:id="1158228508">
      <w:bodyDiv w:val="1"/>
      <w:marLeft w:val="0"/>
      <w:marRight w:val="0"/>
      <w:marTop w:val="0"/>
      <w:marBottom w:val="0"/>
      <w:divBdr>
        <w:top w:val="none" w:sz="0" w:space="0" w:color="auto"/>
        <w:left w:val="none" w:sz="0" w:space="0" w:color="auto"/>
        <w:bottom w:val="none" w:sz="0" w:space="0" w:color="auto"/>
        <w:right w:val="none" w:sz="0" w:space="0" w:color="auto"/>
      </w:divBdr>
    </w:div>
    <w:div w:id="1291788172">
      <w:bodyDiv w:val="1"/>
      <w:marLeft w:val="0"/>
      <w:marRight w:val="0"/>
      <w:marTop w:val="0"/>
      <w:marBottom w:val="0"/>
      <w:divBdr>
        <w:top w:val="none" w:sz="0" w:space="0" w:color="auto"/>
        <w:left w:val="none" w:sz="0" w:space="0" w:color="auto"/>
        <w:bottom w:val="none" w:sz="0" w:space="0" w:color="auto"/>
        <w:right w:val="none" w:sz="0" w:space="0" w:color="auto"/>
      </w:divBdr>
    </w:div>
    <w:div w:id="1330210754">
      <w:bodyDiv w:val="1"/>
      <w:marLeft w:val="0"/>
      <w:marRight w:val="0"/>
      <w:marTop w:val="0"/>
      <w:marBottom w:val="0"/>
      <w:divBdr>
        <w:top w:val="none" w:sz="0" w:space="0" w:color="auto"/>
        <w:left w:val="none" w:sz="0" w:space="0" w:color="auto"/>
        <w:bottom w:val="none" w:sz="0" w:space="0" w:color="auto"/>
        <w:right w:val="none" w:sz="0" w:space="0" w:color="auto"/>
      </w:divBdr>
    </w:div>
    <w:div w:id="1349523023">
      <w:bodyDiv w:val="1"/>
      <w:marLeft w:val="0"/>
      <w:marRight w:val="0"/>
      <w:marTop w:val="0"/>
      <w:marBottom w:val="0"/>
      <w:divBdr>
        <w:top w:val="none" w:sz="0" w:space="0" w:color="auto"/>
        <w:left w:val="none" w:sz="0" w:space="0" w:color="auto"/>
        <w:bottom w:val="none" w:sz="0" w:space="0" w:color="auto"/>
        <w:right w:val="none" w:sz="0" w:space="0" w:color="auto"/>
      </w:divBdr>
    </w:div>
    <w:div w:id="1608269039">
      <w:bodyDiv w:val="1"/>
      <w:marLeft w:val="0"/>
      <w:marRight w:val="0"/>
      <w:marTop w:val="0"/>
      <w:marBottom w:val="0"/>
      <w:divBdr>
        <w:top w:val="none" w:sz="0" w:space="0" w:color="auto"/>
        <w:left w:val="none" w:sz="0" w:space="0" w:color="auto"/>
        <w:bottom w:val="none" w:sz="0" w:space="0" w:color="auto"/>
        <w:right w:val="none" w:sz="0" w:space="0" w:color="auto"/>
      </w:divBdr>
    </w:div>
    <w:div w:id="1675375731">
      <w:bodyDiv w:val="1"/>
      <w:marLeft w:val="0"/>
      <w:marRight w:val="0"/>
      <w:marTop w:val="0"/>
      <w:marBottom w:val="0"/>
      <w:divBdr>
        <w:top w:val="none" w:sz="0" w:space="0" w:color="auto"/>
        <w:left w:val="none" w:sz="0" w:space="0" w:color="auto"/>
        <w:bottom w:val="none" w:sz="0" w:space="0" w:color="auto"/>
        <w:right w:val="none" w:sz="0" w:space="0" w:color="auto"/>
      </w:divBdr>
    </w:div>
    <w:div w:id="1725173996">
      <w:bodyDiv w:val="1"/>
      <w:marLeft w:val="0"/>
      <w:marRight w:val="0"/>
      <w:marTop w:val="0"/>
      <w:marBottom w:val="0"/>
      <w:divBdr>
        <w:top w:val="none" w:sz="0" w:space="0" w:color="auto"/>
        <w:left w:val="none" w:sz="0" w:space="0" w:color="auto"/>
        <w:bottom w:val="none" w:sz="0" w:space="0" w:color="auto"/>
        <w:right w:val="none" w:sz="0" w:space="0" w:color="auto"/>
      </w:divBdr>
    </w:div>
    <w:div w:id="1782607836">
      <w:bodyDiv w:val="1"/>
      <w:marLeft w:val="0"/>
      <w:marRight w:val="0"/>
      <w:marTop w:val="0"/>
      <w:marBottom w:val="0"/>
      <w:divBdr>
        <w:top w:val="none" w:sz="0" w:space="0" w:color="auto"/>
        <w:left w:val="none" w:sz="0" w:space="0" w:color="auto"/>
        <w:bottom w:val="none" w:sz="0" w:space="0" w:color="auto"/>
        <w:right w:val="none" w:sz="0" w:space="0" w:color="auto"/>
      </w:divBdr>
    </w:div>
    <w:div w:id="2053535119">
      <w:bodyDiv w:val="1"/>
      <w:marLeft w:val="0"/>
      <w:marRight w:val="0"/>
      <w:marTop w:val="0"/>
      <w:marBottom w:val="0"/>
      <w:divBdr>
        <w:top w:val="none" w:sz="0" w:space="0" w:color="auto"/>
        <w:left w:val="none" w:sz="0" w:space="0" w:color="auto"/>
        <w:bottom w:val="none" w:sz="0" w:space="0" w:color="auto"/>
        <w:right w:val="none" w:sz="0" w:space="0" w:color="auto"/>
      </w:divBdr>
    </w:div>
    <w:div w:id="21189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7023&amp;dst=145&amp;field=134&amp;date=19.11.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7023&amp;dst=135&amp;field=134&amp;date=19.11.2024" TargetMode="External"/><Relationship Id="rId5" Type="http://schemas.openxmlformats.org/officeDocument/2006/relationships/hyperlink" Target="https://pravo-search.minjust.ru/bigs/showDocument.html?id=3658A2F0-13F2-4925-A536-3EF779CFF4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11</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user08</cp:lastModifiedBy>
  <cp:revision>13</cp:revision>
  <dcterms:created xsi:type="dcterms:W3CDTF">2024-11-17T15:37:00Z</dcterms:created>
  <dcterms:modified xsi:type="dcterms:W3CDTF">2024-11-27T07:32:00Z</dcterms:modified>
</cp:coreProperties>
</file>