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E3E" w:rsidRDefault="00925A52">
      <w:r w:rsidRPr="004A1F34">
        <w:rPr>
          <w:rFonts w:ascii="Times New Roman" w:hAnsi="Times New Roman" w:cs="Times New Roman"/>
          <w:sz w:val="24"/>
          <w:szCs w:val="24"/>
        </w:rPr>
        <w:t xml:space="preserve">Администрация Мичуринского сельсовета Новосибирского района Новосибирской </w:t>
      </w:r>
      <w:r w:rsidR="00ED1FE8">
        <w:rPr>
          <w:rFonts w:ascii="Times New Roman" w:hAnsi="Times New Roman" w:cs="Times New Roman"/>
          <w:sz w:val="24"/>
          <w:szCs w:val="24"/>
        </w:rPr>
        <w:t>области извещает о проведении 29.10.2020</w:t>
      </w:r>
      <w:r w:rsidRPr="004A1F34">
        <w:rPr>
          <w:rFonts w:ascii="Times New Roman" w:hAnsi="Times New Roman" w:cs="Times New Roman"/>
          <w:sz w:val="24"/>
          <w:szCs w:val="24"/>
        </w:rPr>
        <w:t xml:space="preserve"> г. аукциона по продаже права на заклю</w:t>
      </w:r>
      <w:r w:rsidR="00ED1FE8">
        <w:rPr>
          <w:rFonts w:ascii="Times New Roman" w:hAnsi="Times New Roman" w:cs="Times New Roman"/>
          <w:sz w:val="24"/>
          <w:szCs w:val="24"/>
        </w:rPr>
        <w:t>чение договора аренды земельного участка</w:t>
      </w:r>
      <w:r w:rsidRPr="004A1F34">
        <w:rPr>
          <w:rFonts w:ascii="Times New Roman" w:hAnsi="Times New Roman" w:cs="Times New Roman"/>
          <w:sz w:val="24"/>
          <w:szCs w:val="24"/>
        </w:rPr>
        <w:t xml:space="preserve"> с кадастровым</w:t>
      </w:r>
      <w:r w:rsidR="00ED1FE8">
        <w:rPr>
          <w:rFonts w:ascii="Times New Roman" w:hAnsi="Times New Roman" w:cs="Times New Roman"/>
          <w:sz w:val="24"/>
          <w:szCs w:val="24"/>
        </w:rPr>
        <w:t xml:space="preserve"> номером</w:t>
      </w:r>
      <w:r w:rsidRPr="004A1F34">
        <w:rPr>
          <w:rFonts w:ascii="Times New Roman" w:hAnsi="Times New Roman" w:cs="Times New Roman"/>
          <w:sz w:val="24"/>
          <w:szCs w:val="24"/>
        </w:rPr>
        <w:t xml:space="preserve"> </w:t>
      </w:r>
      <w:r w:rsidR="00ED1FE8">
        <w:rPr>
          <w:rFonts w:ascii="Times New Roman" w:hAnsi="Times New Roman" w:cs="Times New Roman"/>
          <w:sz w:val="24"/>
          <w:szCs w:val="24"/>
        </w:rPr>
        <w:t>54:19:080101:1125</w:t>
      </w:r>
      <w:r w:rsidRPr="004A1F34">
        <w:rPr>
          <w:rFonts w:ascii="Times New Roman" w:hAnsi="Times New Roman" w:cs="Times New Roman"/>
          <w:sz w:val="24"/>
          <w:szCs w:val="24"/>
        </w:rPr>
        <w:t xml:space="preserve">.  Подробная информация по аукциону размещена на официальном сайте Российской Федерации </w:t>
      </w:r>
      <w:r w:rsidRPr="004A1F34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4A1F3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A1F34">
        <w:rPr>
          <w:rFonts w:ascii="Times New Roman" w:hAnsi="Times New Roman" w:cs="Times New Roman"/>
          <w:sz w:val="24"/>
          <w:szCs w:val="24"/>
          <w:lang w:val="en-US"/>
        </w:rPr>
        <w:t>torgi</w:t>
      </w:r>
      <w:proofErr w:type="spellEnd"/>
      <w:r w:rsidRPr="004A1F3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A1F34">
        <w:rPr>
          <w:rFonts w:ascii="Times New Roman" w:hAnsi="Times New Roman" w:cs="Times New Roman"/>
          <w:sz w:val="24"/>
          <w:szCs w:val="24"/>
          <w:lang w:val="en-US"/>
        </w:rPr>
        <w:t>gov</w:t>
      </w:r>
      <w:proofErr w:type="spellEnd"/>
      <w:r w:rsidRPr="004A1F3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A1F34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4A1F34">
        <w:rPr>
          <w:rFonts w:ascii="Times New Roman" w:hAnsi="Times New Roman" w:cs="Times New Roman"/>
          <w:sz w:val="24"/>
          <w:szCs w:val="24"/>
        </w:rPr>
        <w:t xml:space="preserve">, на сайте администрации Мичуринского сельсовета Новосибирского района Новосибирской области </w:t>
      </w:r>
      <w:r w:rsidRPr="004A1F34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4A1F3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A1F34">
        <w:rPr>
          <w:rFonts w:ascii="Times New Roman" w:hAnsi="Times New Roman" w:cs="Times New Roman"/>
          <w:sz w:val="24"/>
          <w:szCs w:val="24"/>
          <w:lang w:val="en-US"/>
        </w:rPr>
        <w:t>michurinsk</w:t>
      </w:r>
      <w:proofErr w:type="spellEnd"/>
      <w:r w:rsidRPr="004A1F3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A1F34">
        <w:rPr>
          <w:rFonts w:ascii="Times New Roman" w:hAnsi="Times New Roman" w:cs="Times New Roman"/>
          <w:sz w:val="24"/>
          <w:szCs w:val="24"/>
          <w:lang w:val="en-US"/>
        </w:rPr>
        <w:t>nsk</w:t>
      </w:r>
      <w:proofErr w:type="spellEnd"/>
      <w:r w:rsidRPr="004A1F3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A1F34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4A1F34">
        <w:rPr>
          <w:rFonts w:ascii="Times New Roman" w:hAnsi="Times New Roman" w:cs="Times New Roman"/>
          <w:sz w:val="24"/>
          <w:szCs w:val="24"/>
        </w:rPr>
        <w:t xml:space="preserve"> и в </w:t>
      </w:r>
      <w:proofErr w:type="spellStart"/>
      <w:r w:rsidRPr="004A1F34">
        <w:rPr>
          <w:rFonts w:ascii="Times New Roman" w:hAnsi="Times New Roman" w:cs="Times New Roman"/>
          <w:sz w:val="24"/>
          <w:szCs w:val="24"/>
        </w:rPr>
        <w:t>спецвыпуске</w:t>
      </w:r>
      <w:proofErr w:type="spellEnd"/>
      <w:r w:rsidRPr="004A1F34">
        <w:rPr>
          <w:rFonts w:ascii="Times New Roman" w:hAnsi="Times New Roman" w:cs="Times New Roman"/>
          <w:sz w:val="24"/>
          <w:szCs w:val="24"/>
        </w:rPr>
        <w:t xml:space="preserve"> газеты «</w:t>
      </w:r>
      <w:proofErr w:type="gramStart"/>
      <w:r w:rsidRPr="004A1F34">
        <w:rPr>
          <w:rFonts w:ascii="Times New Roman" w:hAnsi="Times New Roman" w:cs="Times New Roman"/>
          <w:sz w:val="24"/>
          <w:szCs w:val="24"/>
        </w:rPr>
        <w:t>Приобская</w:t>
      </w:r>
      <w:proofErr w:type="gramEnd"/>
      <w:r w:rsidRPr="004A1F34">
        <w:rPr>
          <w:rFonts w:ascii="Times New Roman" w:hAnsi="Times New Roman" w:cs="Times New Roman"/>
          <w:sz w:val="24"/>
          <w:szCs w:val="24"/>
        </w:rPr>
        <w:t xml:space="preserve"> пра</w:t>
      </w:r>
      <w:r w:rsidR="00ED1FE8">
        <w:rPr>
          <w:rFonts w:ascii="Times New Roman" w:hAnsi="Times New Roman" w:cs="Times New Roman"/>
          <w:sz w:val="24"/>
          <w:szCs w:val="24"/>
        </w:rPr>
        <w:t>вда» от 16.09.2020</w:t>
      </w:r>
      <w:r w:rsidRPr="004A1F34">
        <w:rPr>
          <w:rFonts w:ascii="Times New Roman" w:hAnsi="Times New Roman" w:cs="Times New Roman"/>
          <w:sz w:val="24"/>
          <w:szCs w:val="24"/>
        </w:rPr>
        <w:t xml:space="preserve"> г. № </w:t>
      </w:r>
      <w:r w:rsidR="00C2547A">
        <w:rPr>
          <w:rFonts w:ascii="Times New Roman" w:hAnsi="Times New Roman" w:cs="Times New Roman"/>
          <w:sz w:val="24"/>
          <w:szCs w:val="24"/>
        </w:rPr>
        <w:t>3</w:t>
      </w:r>
      <w:r w:rsidR="00ED1FE8">
        <w:rPr>
          <w:rFonts w:ascii="Times New Roman" w:hAnsi="Times New Roman" w:cs="Times New Roman"/>
          <w:sz w:val="24"/>
          <w:szCs w:val="24"/>
        </w:rPr>
        <w:t>7</w:t>
      </w:r>
    </w:p>
    <w:sectPr w:rsidR="00A73E3E" w:rsidSect="00A73E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5A52"/>
    <w:rsid w:val="00165387"/>
    <w:rsid w:val="004E083F"/>
    <w:rsid w:val="007C5A59"/>
    <w:rsid w:val="00925A52"/>
    <w:rsid w:val="00970D67"/>
    <w:rsid w:val="00A73E3E"/>
    <w:rsid w:val="00B33E74"/>
    <w:rsid w:val="00C2547A"/>
    <w:rsid w:val="00D54869"/>
    <w:rsid w:val="00D830FD"/>
    <w:rsid w:val="00ED1F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E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76</Words>
  <Characters>439</Characters>
  <Application>Microsoft Office Word</Application>
  <DocSecurity>0</DocSecurity>
  <Lines>3</Lines>
  <Paragraphs>1</Paragraphs>
  <ScaleCrop>false</ScaleCrop>
  <Company>Home</Company>
  <LinksUpToDate>false</LinksUpToDate>
  <CharactersWithSpaces>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9</cp:revision>
  <dcterms:created xsi:type="dcterms:W3CDTF">2016-07-21T03:45:00Z</dcterms:created>
  <dcterms:modified xsi:type="dcterms:W3CDTF">2020-09-16T08:54:00Z</dcterms:modified>
</cp:coreProperties>
</file>