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F20F" w14:textId="77777777" w:rsidR="00555B70" w:rsidRPr="001F5D07" w:rsidRDefault="00555B70" w:rsidP="00B45599">
      <w:pPr>
        <w:ind w:firstLine="708"/>
        <w:jc w:val="center"/>
        <w:rPr>
          <w:b/>
        </w:rPr>
      </w:pPr>
      <w:r w:rsidRPr="001F5D07">
        <w:rPr>
          <w:b/>
        </w:rPr>
        <w:t>Рекомендации публичных слушаний</w:t>
      </w:r>
    </w:p>
    <w:p w14:paraId="2C14E791" w14:textId="4877A71D" w:rsidR="00555B70" w:rsidRDefault="00555B70" w:rsidP="00B45599">
      <w:pPr>
        <w:ind w:firstLine="708"/>
        <w:jc w:val="center"/>
      </w:pPr>
      <w:r>
        <w:t>по проекту решения Совета депутатов «О внесении изменений в Устав сельского поселения Мичуринского сельсовета Новосибирского муниципального района Новосибирской области».</w:t>
      </w:r>
    </w:p>
    <w:p w14:paraId="39046F68" w14:textId="698EC7DB" w:rsidR="00555B70" w:rsidRDefault="00555B70" w:rsidP="00B45599">
      <w:pPr>
        <w:ind w:firstLine="708"/>
      </w:pPr>
      <w:r>
        <w:t xml:space="preserve">     </w:t>
      </w:r>
      <w:r w:rsidR="008B2EEB">
        <w:t>12</w:t>
      </w:r>
      <w:r>
        <w:t>.</w:t>
      </w:r>
      <w:r w:rsidR="008B2EEB">
        <w:t>0</w:t>
      </w:r>
      <w:r w:rsidR="00E34557">
        <w:t>4</w:t>
      </w:r>
      <w:r>
        <w:t>.202</w:t>
      </w:r>
      <w:r w:rsidR="008B2EEB">
        <w:t>4</w:t>
      </w:r>
      <w:r>
        <w:t xml:space="preserve"> года в 16-00 в ДК п. Мичуринский состоялись публичные слушания по проекту решения Совета депутатов Мичуринского сельсовета «О внесении изменений в Устав сельского поселения Мичуринского сельсовета Новосибирского муниципального</w:t>
      </w:r>
      <w:r w:rsidR="00F371C6">
        <w:t xml:space="preserve"> </w:t>
      </w:r>
      <w:r>
        <w:t>района Новосибирской области». В слушаниях приняли участие</w:t>
      </w:r>
      <w:r w:rsidRPr="001B2A43">
        <w:t xml:space="preserve">: </w:t>
      </w:r>
      <w:r w:rsidR="001B2A43">
        <w:t xml:space="preserve">3 </w:t>
      </w:r>
      <w:r w:rsidRPr="00080790">
        <w:t>жителей</w:t>
      </w:r>
      <w:r>
        <w:t xml:space="preserve"> Мичуринского сельсовета, участники публичных слушаний рекомендуют: </w:t>
      </w:r>
    </w:p>
    <w:p w14:paraId="7A32B86D" w14:textId="77777777" w:rsidR="00555B70" w:rsidRDefault="00555B70" w:rsidP="00B45599">
      <w:pPr>
        <w:ind w:firstLine="708"/>
        <w:rPr>
          <w:color w:val="000000"/>
          <w:spacing w:val="-21"/>
        </w:rPr>
      </w:pPr>
      <w:r>
        <w:t xml:space="preserve">1. Внести в Устав сельского поселения Мичуринского сельсовета Новосибирского муниципального района Новосибирской области, принятый решением Совета депутатов Мичуринского сельсовета от 15.02.2018 № 1, следующие изменения: </w:t>
      </w:r>
      <w:r>
        <w:rPr>
          <w:color w:val="000000"/>
          <w:spacing w:val="-21"/>
        </w:rPr>
        <w:t xml:space="preserve"> </w:t>
      </w:r>
    </w:p>
    <w:p w14:paraId="06DA3107" w14:textId="77777777" w:rsidR="00555B70" w:rsidRDefault="00555B70" w:rsidP="00B45599">
      <w:pPr>
        <w:ind w:firstLine="708"/>
      </w:pPr>
    </w:p>
    <w:p w14:paraId="645B5958" w14:textId="77777777" w:rsidR="00E34557" w:rsidRPr="00E34557" w:rsidRDefault="00E34557" w:rsidP="00E34557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E34557">
        <w:rPr>
          <w:bCs/>
        </w:rPr>
        <w:t xml:space="preserve">Статья 5. Вопросы местного значения </w:t>
      </w:r>
    </w:p>
    <w:p w14:paraId="1F7F7B5C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4557">
        <w:rPr>
          <w:bCs/>
        </w:rPr>
        <w:t>1.1.1 пункт 26 части 1 изложить в следующей редакции:</w:t>
      </w:r>
    </w:p>
    <w:p w14:paraId="78AC2B98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4557">
        <w:rPr>
          <w:bCs/>
        </w:rPr>
        <w:t>«26)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001168C0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36EC2B0C" w14:textId="77777777" w:rsidR="00E34557" w:rsidRPr="00E34557" w:rsidRDefault="00E34557" w:rsidP="00E34557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34557">
        <w:rPr>
          <w:bCs/>
        </w:rPr>
        <w:t xml:space="preserve">Статья 17.1. Инициативные проекты </w:t>
      </w:r>
    </w:p>
    <w:p w14:paraId="1D3C4607" w14:textId="77777777" w:rsidR="00E34557" w:rsidRPr="00E34557" w:rsidRDefault="00E34557" w:rsidP="00E34557">
      <w:pPr>
        <w:numPr>
          <w:ilvl w:val="2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2127" w:hanging="1429"/>
        <w:jc w:val="both"/>
        <w:rPr>
          <w:bCs/>
        </w:rPr>
      </w:pPr>
      <w:r w:rsidRPr="00E34557">
        <w:rPr>
          <w:bCs/>
        </w:rPr>
        <w:t>Наименование статьи изложить в новой редакции:</w:t>
      </w:r>
    </w:p>
    <w:p w14:paraId="2C57336A" w14:textId="77777777" w:rsidR="00E34557" w:rsidRPr="00E34557" w:rsidRDefault="00E34557" w:rsidP="00E34557">
      <w:pPr>
        <w:autoSpaceDE w:val="0"/>
        <w:autoSpaceDN w:val="0"/>
        <w:adjustRightInd w:val="0"/>
        <w:jc w:val="both"/>
        <w:rPr>
          <w:bCs/>
        </w:rPr>
      </w:pPr>
      <w:r w:rsidRPr="00E34557">
        <w:rPr>
          <w:bCs/>
        </w:rPr>
        <w:t>«17.2. Инициативные проекты»</w:t>
      </w:r>
    </w:p>
    <w:p w14:paraId="285C3E2E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75CA27ED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4557">
        <w:rPr>
          <w:bCs/>
        </w:rPr>
        <w:t>1.3. Статья 32. Полномочия администрации</w:t>
      </w:r>
    </w:p>
    <w:p w14:paraId="676A984B" w14:textId="77777777" w:rsidR="00E34557" w:rsidRP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4557">
        <w:rPr>
          <w:bCs/>
        </w:rPr>
        <w:t>1.2.1 пункт 23 части 1 изложить в следующей редакции:</w:t>
      </w:r>
    </w:p>
    <w:p w14:paraId="7F617658" w14:textId="77777777" w:rsid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34557">
        <w:rPr>
          <w:bCs/>
        </w:rPr>
        <w:t>«23)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</w:t>
      </w:r>
      <w:r>
        <w:rPr>
          <w:bCs/>
        </w:rPr>
        <w:t xml:space="preserve"> муниципального образования официальной информации;»;</w:t>
      </w:r>
    </w:p>
    <w:p w14:paraId="5829A201" w14:textId="77777777" w:rsid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5038E105" w14:textId="77777777" w:rsid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1.3.2 пункт 33 части 1 изложить в следующей редакции:</w:t>
      </w:r>
    </w:p>
    <w:p w14:paraId="311D62CC" w14:textId="77777777" w:rsidR="00E34557" w:rsidRDefault="00E34557" w:rsidP="00E3455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«33)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14:paraId="283123B3" w14:textId="77777777" w:rsidR="00811755" w:rsidRDefault="00811755" w:rsidP="00811755">
      <w:pPr>
        <w:ind w:firstLine="709"/>
        <w:jc w:val="both"/>
      </w:pPr>
    </w:p>
    <w:p w14:paraId="01CBC5CB" w14:textId="3C7EB5F9" w:rsidR="00555B70" w:rsidRDefault="00555B70" w:rsidP="00B45599">
      <w:pPr>
        <w:ind w:firstLine="709"/>
        <w:jc w:val="both"/>
      </w:pPr>
      <w: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Мичуринского сельсовета Новосибирского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14:paraId="016FBA57" w14:textId="77777777" w:rsidR="00555B70" w:rsidRDefault="00555B70" w:rsidP="00B4559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t>3. Главе Мичуринского сельсовета Новосибирского района Новосибирской области опубликовать муниципальный правовой акт Мичуринского сельсовета после государственной регистрации в течение 7 дней</w:t>
      </w:r>
      <w:r>
        <w:rPr>
          <w:sz w:val="28"/>
          <w:szCs w:val="28"/>
        </w:rPr>
        <w:t xml:space="preserve"> </w:t>
      </w:r>
      <w:r>
        <w:t>со дня его поступления из Главного управления Министерства юстиции Российской Федерации по Новосибирской области.</w:t>
      </w:r>
    </w:p>
    <w:p w14:paraId="364C5AEC" w14:textId="77777777" w:rsidR="00555B70" w:rsidRDefault="00555B70" w:rsidP="00B45599">
      <w:pPr>
        <w:autoSpaceDE w:val="0"/>
        <w:autoSpaceDN w:val="0"/>
        <w:adjustRightInd w:val="0"/>
        <w:ind w:firstLine="709"/>
        <w:jc w:val="both"/>
      </w:pPr>
      <w: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Мичуринского сельсовета Новосибирского района Новосибирской области для включения указанных сведений в государственный реестр </w:t>
      </w:r>
      <w:r>
        <w:lastRenderedPageBreak/>
        <w:t>уставов муниципальных образований Новосибирской области в 10-дневной срок со дня официального опубликования.</w:t>
      </w:r>
    </w:p>
    <w:p w14:paraId="3BC42C7A" w14:textId="77777777" w:rsidR="00811755" w:rsidRDefault="00555B70" w:rsidP="00811755">
      <w:pPr>
        <w:jc w:val="both"/>
      </w:pPr>
      <w:r>
        <w:t xml:space="preserve">5. Настоящее решение вступает в силу после государственной регистрации и опубликования в газете </w:t>
      </w:r>
      <w:r w:rsidR="00811755">
        <w:t xml:space="preserve">«Новосибирский район – территория развития» и разместить на официальном сайте Мичуринского сельсовета Новосибирского района Новосибирской области. </w:t>
      </w:r>
    </w:p>
    <w:p w14:paraId="2A48ECDE" w14:textId="6FEB1910" w:rsidR="00555B70" w:rsidRDefault="00555B70" w:rsidP="00B45599">
      <w:pPr>
        <w:ind w:firstLine="709"/>
        <w:jc w:val="both"/>
      </w:pPr>
    </w:p>
    <w:p w14:paraId="4AB3BEEA" w14:textId="77777777" w:rsidR="00555B70" w:rsidRDefault="00555B70" w:rsidP="00B45599">
      <w:pPr>
        <w:ind w:firstLine="709"/>
        <w:jc w:val="both"/>
      </w:pPr>
    </w:p>
    <w:p w14:paraId="6CAFEEAC" w14:textId="77777777" w:rsidR="00555B70" w:rsidRDefault="00555B70" w:rsidP="00B45599">
      <w:pPr>
        <w:ind w:firstLine="709"/>
        <w:jc w:val="both"/>
      </w:pPr>
    </w:p>
    <w:p w14:paraId="34642A41" w14:textId="1EB3271C" w:rsidR="00555B70" w:rsidRDefault="00555B70" w:rsidP="00B45599">
      <w:pPr>
        <w:ind w:firstLine="709"/>
        <w:jc w:val="both"/>
      </w:pPr>
    </w:p>
    <w:p w14:paraId="59F021E1" w14:textId="77777777" w:rsidR="00F371C6" w:rsidRDefault="00F371C6" w:rsidP="00B45599">
      <w:pPr>
        <w:ind w:firstLine="709"/>
        <w:jc w:val="both"/>
      </w:pPr>
    </w:p>
    <w:p w14:paraId="01B5DD81" w14:textId="1C78F5D5" w:rsidR="00555B70" w:rsidRDefault="00555B70" w:rsidP="00B45599">
      <w:r>
        <w:t xml:space="preserve"> Председатель публичных слушаний            </w:t>
      </w:r>
      <w:r w:rsidR="00F371C6">
        <w:t xml:space="preserve">                   </w:t>
      </w:r>
      <w:r>
        <w:t xml:space="preserve">            </w:t>
      </w:r>
      <w:r w:rsidR="008B2EEB">
        <w:t xml:space="preserve">    </w:t>
      </w:r>
      <w:r>
        <w:t xml:space="preserve">         </w:t>
      </w:r>
      <w:r w:rsidR="00287C81">
        <w:t xml:space="preserve">        </w:t>
      </w:r>
      <w:r w:rsidR="008B2EEB">
        <w:t>А.С. Харитонова</w:t>
      </w:r>
    </w:p>
    <w:p w14:paraId="38FF41D4" w14:textId="77777777" w:rsidR="00555B70" w:rsidRDefault="00555B70" w:rsidP="00B45599"/>
    <w:p w14:paraId="338D430D" w14:textId="77777777" w:rsidR="00555B70" w:rsidRDefault="00555B70" w:rsidP="00B45599"/>
    <w:p w14:paraId="4D521CD1" w14:textId="1429B28A" w:rsidR="00555B70" w:rsidRDefault="00555B70" w:rsidP="00F371C6">
      <w:r>
        <w:t xml:space="preserve"> </w:t>
      </w:r>
      <w:r w:rsidRPr="00F371C6">
        <w:t xml:space="preserve">Секретарь публичных слушаний            </w:t>
      </w:r>
      <w:r w:rsidR="00F371C6">
        <w:t xml:space="preserve">                                 </w:t>
      </w:r>
      <w:r w:rsidRPr="00F371C6">
        <w:t xml:space="preserve">                               А.Н. </w:t>
      </w:r>
      <w:r w:rsidR="00F371C6" w:rsidRPr="00F371C6">
        <w:t>Ионина</w:t>
      </w:r>
    </w:p>
    <w:p w14:paraId="6228689F" w14:textId="77777777" w:rsidR="00555B70" w:rsidRDefault="00555B70"/>
    <w:sectPr w:rsidR="00555B70" w:rsidSect="00D37D8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14EB" w14:textId="77777777" w:rsidR="00C7772C" w:rsidRDefault="00C7772C" w:rsidP="00D37D82">
      <w:r>
        <w:separator/>
      </w:r>
    </w:p>
  </w:endnote>
  <w:endnote w:type="continuationSeparator" w:id="0">
    <w:p w14:paraId="0D580984" w14:textId="77777777" w:rsidR="00C7772C" w:rsidRDefault="00C7772C" w:rsidP="00D3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48FF" w14:textId="77777777" w:rsidR="00555B70" w:rsidRDefault="00555B70" w:rsidP="006F45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A1248B" w14:textId="77777777" w:rsidR="00555B70" w:rsidRDefault="00555B70" w:rsidP="002A7D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FC0" w14:textId="77777777" w:rsidR="00555B70" w:rsidRDefault="00555B70" w:rsidP="006F45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AB5500C" w14:textId="77777777" w:rsidR="00555B70" w:rsidRDefault="00555B70" w:rsidP="002A7D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4A95" w14:textId="77777777" w:rsidR="00C7772C" w:rsidRDefault="00C7772C" w:rsidP="00D37D82">
      <w:r>
        <w:separator/>
      </w:r>
    </w:p>
  </w:footnote>
  <w:footnote w:type="continuationSeparator" w:id="0">
    <w:p w14:paraId="0D796890" w14:textId="77777777" w:rsidR="00C7772C" w:rsidRDefault="00C7772C" w:rsidP="00D3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D3F0654"/>
    <w:multiLevelType w:val="multilevel"/>
    <w:tmpl w:val="05CCCC1A"/>
    <w:lvl w:ilvl="0">
      <w:start w:val="1"/>
      <w:numFmt w:val="decimal"/>
      <w:lvlText w:val="%1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06"/>
    <w:rsid w:val="000144B0"/>
    <w:rsid w:val="00014F36"/>
    <w:rsid w:val="00046406"/>
    <w:rsid w:val="000744BF"/>
    <w:rsid w:val="00080790"/>
    <w:rsid w:val="000B4174"/>
    <w:rsid w:val="001B2A43"/>
    <w:rsid w:val="001F5D07"/>
    <w:rsid w:val="00287C81"/>
    <w:rsid w:val="002A7D30"/>
    <w:rsid w:val="00350F2A"/>
    <w:rsid w:val="003540D4"/>
    <w:rsid w:val="003D29FA"/>
    <w:rsid w:val="003E1D0E"/>
    <w:rsid w:val="004268F7"/>
    <w:rsid w:val="004F64B2"/>
    <w:rsid w:val="00555B70"/>
    <w:rsid w:val="005A5B8A"/>
    <w:rsid w:val="005C7AD6"/>
    <w:rsid w:val="0061370B"/>
    <w:rsid w:val="006D6B9A"/>
    <w:rsid w:val="006F4522"/>
    <w:rsid w:val="00706F34"/>
    <w:rsid w:val="007537B1"/>
    <w:rsid w:val="007B086D"/>
    <w:rsid w:val="007E24F9"/>
    <w:rsid w:val="00806943"/>
    <w:rsid w:val="00811755"/>
    <w:rsid w:val="008435FF"/>
    <w:rsid w:val="008B2EEB"/>
    <w:rsid w:val="00A514E6"/>
    <w:rsid w:val="00AB7622"/>
    <w:rsid w:val="00B04E05"/>
    <w:rsid w:val="00B45599"/>
    <w:rsid w:val="00BC529D"/>
    <w:rsid w:val="00BD5947"/>
    <w:rsid w:val="00C071CF"/>
    <w:rsid w:val="00C52D08"/>
    <w:rsid w:val="00C7772C"/>
    <w:rsid w:val="00C92235"/>
    <w:rsid w:val="00CE616A"/>
    <w:rsid w:val="00D30F39"/>
    <w:rsid w:val="00D37D82"/>
    <w:rsid w:val="00D76273"/>
    <w:rsid w:val="00DC2F39"/>
    <w:rsid w:val="00E34557"/>
    <w:rsid w:val="00E53073"/>
    <w:rsid w:val="00EC60D5"/>
    <w:rsid w:val="00F27A28"/>
    <w:rsid w:val="00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DC7DD"/>
  <w15:docId w15:val="{4B43E390-D22E-45BC-9222-7CB013AB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5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55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455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455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45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455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user08</cp:lastModifiedBy>
  <cp:revision>8</cp:revision>
  <cp:lastPrinted>2022-04-12T04:17:00Z</cp:lastPrinted>
  <dcterms:created xsi:type="dcterms:W3CDTF">2023-06-01T07:50:00Z</dcterms:created>
  <dcterms:modified xsi:type="dcterms:W3CDTF">2024-04-16T02:10:00Z</dcterms:modified>
</cp:coreProperties>
</file>