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2E9" w:rsidRDefault="001432E9" w:rsidP="001432E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>Подведены итоги конкурсного отбора</w:t>
      </w:r>
    </w:p>
    <w:p w:rsidR="001432E9" w:rsidRDefault="001432E9" w:rsidP="001432E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ИНИЦИАТИВНЫХ ПРОЕКТОВ.</w:t>
      </w:r>
    </w:p>
    <w:p w:rsidR="007454FF" w:rsidRPr="001432E9" w:rsidRDefault="007454FF">
      <w:pPr>
        <w:rPr>
          <w:rFonts w:ascii="Times New Roman" w:hAnsi="Times New Roman" w:cs="Times New Roman"/>
          <w:b/>
          <w:sz w:val="28"/>
          <w:szCs w:val="28"/>
        </w:rPr>
      </w:pPr>
      <w:r w:rsidRPr="001432E9">
        <w:rPr>
          <w:rFonts w:ascii="Times New Roman" w:hAnsi="Times New Roman" w:cs="Times New Roman"/>
          <w:b/>
          <w:sz w:val="28"/>
          <w:szCs w:val="28"/>
        </w:rPr>
        <w:t>30.11.2021г в Министерстве финансов и налоговой политики Новосибирской области прошло заседание конкурсной комиссии по проведению конкурсного отбора инициативных проектов 2022 года.</w:t>
      </w:r>
    </w:p>
    <w:p w:rsidR="00BC21E3" w:rsidRPr="001432E9" w:rsidRDefault="007454FF">
      <w:pPr>
        <w:rPr>
          <w:rFonts w:ascii="Times New Roman" w:hAnsi="Times New Roman" w:cs="Times New Roman"/>
          <w:b/>
          <w:sz w:val="28"/>
          <w:szCs w:val="28"/>
        </w:rPr>
      </w:pPr>
      <w:r w:rsidRPr="001432E9">
        <w:rPr>
          <w:rFonts w:ascii="Times New Roman" w:hAnsi="Times New Roman" w:cs="Times New Roman"/>
          <w:b/>
          <w:sz w:val="28"/>
          <w:szCs w:val="28"/>
        </w:rPr>
        <w:t>Комиссия рассмотрела 255 заявок от муниципалитетов области. 2 заявки не набрали минимального бального предела и к конкурсу не допущены. Из оставшихся 253 заявок получат финансирование только 229, в том числе и наш сельсовет (17 место в рейтинге заявок). 24 заявки не вошли в итоговый рейтинг,  муниципалитетам не хватило бюджетных средств.</w:t>
      </w:r>
    </w:p>
    <w:p w:rsidR="007454FF" w:rsidRPr="001432E9" w:rsidRDefault="007454FF">
      <w:pPr>
        <w:rPr>
          <w:rFonts w:ascii="Times New Roman" w:hAnsi="Times New Roman" w:cs="Times New Roman"/>
          <w:b/>
          <w:sz w:val="28"/>
          <w:szCs w:val="28"/>
        </w:rPr>
      </w:pPr>
      <w:r w:rsidRPr="001432E9">
        <w:rPr>
          <w:rFonts w:ascii="Times New Roman" w:hAnsi="Times New Roman" w:cs="Times New Roman"/>
          <w:b/>
          <w:sz w:val="28"/>
          <w:szCs w:val="28"/>
        </w:rPr>
        <w:t xml:space="preserve">Теперь в 2022 году мы будем обустраивать </w:t>
      </w:r>
      <w:r w:rsidR="001432E9" w:rsidRPr="001432E9">
        <w:rPr>
          <w:rFonts w:ascii="Times New Roman" w:hAnsi="Times New Roman" w:cs="Times New Roman"/>
          <w:b/>
          <w:sz w:val="28"/>
          <w:szCs w:val="28"/>
        </w:rPr>
        <w:t xml:space="preserve">в п. Мичуринском </w:t>
      </w:r>
      <w:r w:rsidRPr="001432E9">
        <w:rPr>
          <w:rFonts w:ascii="Times New Roman" w:hAnsi="Times New Roman" w:cs="Times New Roman"/>
          <w:b/>
          <w:sz w:val="28"/>
          <w:szCs w:val="28"/>
        </w:rPr>
        <w:t xml:space="preserve">тротуаром </w:t>
      </w:r>
      <w:r w:rsidR="001432E9">
        <w:rPr>
          <w:rFonts w:ascii="Times New Roman" w:hAnsi="Times New Roman" w:cs="Times New Roman"/>
          <w:b/>
          <w:sz w:val="28"/>
          <w:szCs w:val="28"/>
        </w:rPr>
        <w:t>пешеходную зону через А</w:t>
      </w:r>
      <w:r w:rsidRPr="001432E9">
        <w:rPr>
          <w:rFonts w:ascii="Times New Roman" w:hAnsi="Times New Roman" w:cs="Times New Roman"/>
          <w:b/>
          <w:sz w:val="28"/>
          <w:szCs w:val="28"/>
        </w:rPr>
        <w:t xml:space="preserve">ллею Ветеранов, тропинку между домами Ягодная 18 и 16 и </w:t>
      </w:r>
      <w:r w:rsidR="001432E9">
        <w:rPr>
          <w:rFonts w:ascii="Times New Roman" w:hAnsi="Times New Roman" w:cs="Times New Roman"/>
          <w:b/>
          <w:sz w:val="28"/>
          <w:szCs w:val="28"/>
        </w:rPr>
        <w:t xml:space="preserve">асфальтировать пересекающий участок проезда по </w:t>
      </w:r>
      <w:proofErr w:type="spellStart"/>
      <w:proofErr w:type="gramStart"/>
      <w:r w:rsidR="001432E9">
        <w:rPr>
          <w:rFonts w:ascii="Times New Roman" w:hAnsi="Times New Roman" w:cs="Times New Roman"/>
          <w:b/>
          <w:sz w:val="28"/>
          <w:szCs w:val="28"/>
        </w:rPr>
        <w:t>ул</w:t>
      </w:r>
      <w:proofErr w:type="spellEnd"/>
      <w:proofErr w:type="gramEnd"/>
      <w:r w:rsidR="001432E9">
        <w:rPr>
          <w:rFonts w:ascii="Times New Roman" w:hAnsi="Times New Roman" w:cs="Times New Roman"/>
          <w:b/>
          <w:sz w:val="28"/>
          <w:szCs w:val="28"/>
        </w:rPr>
        <w:t xml:space="preserve"> Ягодной (</w:t>
      </w:r>
      <w:r w:rsidRPr="001432E9">
        <w:rPr>
          <w:rFonts w:ascii="Times New Roman" w:hAnsi="Times New Roman" w:cs="Times New Roman"/>
          <w:b/>
          <w:sz w:val="28"/>
          <w:szCs w:val="28"/>
        </w:rPr>
        <w:t>участок дороги по ул</w:t>
      </w:r>
      <w:r w:rsidR="001432E9">
        <w:rPr>
          <w:rFonts w:ascii="Times New Roman" w:hAnsi="Times New Roman" w:cs="Times New Roman"/>
          <w:b/>
          <w:sz w:val="28"/>
          <w:szCs w:val="28"/>
        </w:rPr>
        <w:t>.</w:t>
      </w:r>
      <w:r w:rsidRPr="001432E9">
        <w:rPr>
          <w:rFonts w:ascii="Times New Roman" w:hAnsi="Times New Roman" w:cs="Times New Roman"/>
          <w:b/>
          <w:sz w:val="28"/>
          <w:szCs w:val="28"/>
        </w:rPr>
        <w:t xml:space="preserve"> Ягодной </w:t>
      </w:r>
      <w:r w:rsidR="001432E9">
        <w:rPr>
          <w:rFonts w:ascii="Times New Roman" w:hAnsi="Times New Roman" w:cs="Times New Roman"/>
          <w:b/>
          <w:sz w:val="28"/>
          <w:szCs w:val="28"/>
        </w:rPr>
        <w:t xml:space="preserve">д. 16 - 30 </w:t>
      </w:r>
      <w:r w:rsidR="001432E9">
        <w:rPr>
          <w:rFonts w:ascii="Times New Roman" w:hAnsi="Times New Roman" w:cs="Times New Roman"/>
          <w:b/>
          <w:sz w:val="28"/>
          <w:szCs w:val="28"/>
        </w:rPr>
        <w:t>-</w:t>
      </w:r>
      <w:r w:rsidR="001432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432E9">
        <w:rPr>
          <w:rFonts w:ascii="Times New Roman" w:hAnsi="Times New Roman" w:cs="Times New Roman"/>
          <w:b/>
          <w:sz w:val="28"/>
          <w:szCs w:val="28"/>
        </w:rPr>
        <w:t>от Инициативного проезда до ул</w:t>
      </w:r>
      <w:r w:rsidR="001432E9">
        <w:rPr>
          <w:rFonts w:ascii="Times New Roman" w:hAnsi="Times New Roman" w:cs="Times New Roman"/>
          <w:b/>
          <w:sz w:val="28"/>
          <w:szCs w:val="28"/>
        </w:rPr>
        <w:t>.</w:t>
      </w:r>
      <w:r w:rsidRPr="001432E9">
        <w:rPr>
          <w:rFonts w:ascii="Times New Roman" w:hAnsi="Times New Roman" w:cs="Times New Roman"/>
          <w:b/>
          <w:sz w:val="28"/>
          <w:szCs w:val="28"/>
        </w:rPr>
        <w:t xml:space="preserve"> Васильева</w:t>
      </w:r>
      <w:r w:rsidR="001432E9">
        <w:rPr>
          <w:rFonts w:ascii="Times New Roman" w:hAnsi="Times New Roman" w:cs="Times New Roman"/>
          <w:b/>
          <w:sz w:val="28"/>
          <w:szCs w:val="28"/>
        </w:rPr>
        <w:t>)</w:t>
      </w:r>
      <w:r w:rsidRPr="001432E9">
        <w:rPr>
          <w:rFonts w:ascii="Times New Roman" w:hAnsi="Times New Roman" w:cs="Times New Roman"/>
          <w:b/>
          <w:sz w:val="28"/>
          <w:szCs w:val="28"/>
        </w:rPr>
        <w:t>.</w:t>
      </w:r>
      <w:r w:rsidR="001432E9" w:rsidRPr="001432E9">
        <w:t xml:space="preserve"> </w:t>
      </w:r>
      <w:r w:rsidR="001432E9">
        <w:t xml:space="preserve"> </w:t>
      </w:r>
      <w:r w:rsidR="001432E9" w:rsidRPr="001432E9">
        <w:rPr>
          <w:rFonts w:ascii="Times New Roman" w:hAnsi="Times New Roman" w:cs="Times New Roman"/>
          <w:b/>
          <w:sz w:val="28"/>
          <w:szCs w:val="28"/>
        </w:rPr>
        <w:t>Посмотреть результаты конкурса можно по ссылке:  http://mfnso.nso.ru/page/4446</w:t>
      </w:r>
    </w:p>
    <w:bookmarkEnd w:id="0"/>
    <w:p w:rsidR="007454FF" w:rsidRDefault="007454FF"/>
    <w:p w:rsidR="007454FF" w:rsidRDefault="007454FF"/>
    <w:p w:rsidR="007454FF" w:rsidRDefault="007454FF"/>
    <w:p w:rsidR="007454FF" w:rsidRDefault="007454FF"/>
    <w:p w:rsidR="007454FF" w:rsidRDefault="007454FF">
      <w:r w:rsidRPr="007454FF">
        <w:t>Mashinistova-1</w:t>
      </w:r>
    </w:p>
    <w:sectPr w:rsidR="007454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ACA"/>
    <w:rsid w:val="00111ACA"/>
    <w:rsid w:val="001432E9"/>
    <w:rsid w:val="004B59C5"/>
    <w:rsid w:val="007454FF"/>
    <w:rsid w:val="00BC2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2021-12-08T03:56:00Z</cp:lastPrinted>
  <dcterms:created xsi:type="dcterms:W3CDTF">2021-12-08T03:36:00Z</dcterms:created>
  <dcterms:modified xsi:type="dcterms:W3CDTF">2021-12-08T04:23:00Z</dcterms:modified>
</cp:coreProperties>
</file>